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42B1" w14:textId="6BBF74E2" w:rsidR="00E57B20" w:rsidRDefault="00E57B20" w:rsidP="00C33D74">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586C7144" wp14:editId="056A5963">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53422FBE" wp14:editId="1A58B557">
            <wp:extent cx="5943600" cy="463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Security Captain </w:t>
      </w:r>
      <w:r w:rsidR="00743180">
        <w:rPr>
          <w:rStyle w:val="normaltextrun"/>
          <w:rFonts w:ascii="Arial" w:hAnsi="Arial" w:cs="Arial"/>
          <w:b/>
          <w:bCs/>
          <w:sz w:val="28"/>
          <w:szCs w:val="28"/>
        </w:rPr>
        <w:t>Standard</w:t>
      </w:r>
      <w:r>
        <w:rPr>
          <w:rStyle w:val="normaltextrun"/>
          <w:rFonts w:ascii="Arial" w:hAnsi="Arial" w:cs="Arial"/>
          <w:b/>
          <w:bCs/>
          <w:sz w:val="28"/>
          <w:szCs w:val="28"/>
        </w:rPr>
        <w:t xml:space="preserve"> Job Description </w:t>
      </w:r>
      <w:r>
        <w:rPr>
          <w:rStyle w:val="normaltextrun"/>
          <w:rFonts w:ascii="Arial" w:hAnsi="Arial" w:cs="Arial"/>
          <w:sz w:val="28"/>
          <w:szCs w:val="28"/>
        </w:rPr>
        <w:t> </w:t>
      </w:r>
    </w:p>
    <w:p w14:paraId="2DB67ACF" w14:textId="75DB2D80" w:rsidR="00E57B20" w:rsidRDefault="00E57B20" w:rsidP="00E57B2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D2E7766" wp14:editId="58319130">
            <wp:extent cx="5943600" cy="46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color w:val="810000"/>
          <w:sz w:val="28"/>
          <w:szCs w:val="28"/>
        </w:rPr>
        <w:t> </w:t>
      </w:r>
      <w:r>
        <w:rPr>
          <w:rStyle w:val="eop"/>
          <w:rFonts w:ascii="Arial" w:hAnsi="Arial" w:cs="Arial"/>
          <w:color w:val="810000"/>
          <w:sz w:val="28"/>
          <w:szCs w:val="28"/>
        </w:rPr>
        <w:t> </w:t>
      </w:r>
    </w:p>
    <w:p w14:paraId="4C92305D" w14:textId="1D8FD610"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Classification Title: </w:t>
      </w:r>
      <w:r w:rsidRPr="00C33D74">
        <w:rPr>
          <w:rStyle w:val="normaltextrun"/>
          <w:rFonts w:ascii="Arial" w:hAnsi="Arial" w:cs="Arial"/>
          <w:sz w:val="22"/>
          <w:szCs w:val="22"/>
        </w:rPr>
        <w:t>Security Captain</w:t>
      </w:r>
    </w:p>
    <w:p w14:paraId="50E72EF8"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01CB8A" w14:textId="3A31403D"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FLSA Exemption Status: </w:t>
      </w:r>
      <w:r w:rsidRPr="00C33D74">
        <w:rPr>
          <w:rStyle w:val="normaltextrun"/>
          <w:rFonts w:ascii="Arial" w:hAnsi="Arial" w:cs="Arial"/>
          <w:sz w:val="22"/>
          <w:szCs w:val="22"/>
        </w:rPr>
        <w:t>Non</w:t>
      </w:r>
      <w:r w:rsidR="00037948" w:rsidRPr="00C33D74">
        <w:rPr>
          <w:rStyle w:val="normaltextrun"/>
          <w:rFonts w:ascii="Arial" w:hAnsi="Arial" w:cs="Arial"/>
          <w:sz w:val="22"/>
          <w:szCs w:val="22"/>
        </w:rPr>
        <w:t>-E</w:t>
      </w:r>
      <w:r w:rsidRPr="00C33D74">
        <w:rPr>
          <w:rStyle w:val="normaltextrun"/>
          <w:rFonts w:ascii="Arial" w:hAnsi="Arial" w:cs="Arial"/>
          <w:sz w:val="22"/>
          <w:szCs w:val="22"/>
        </w:rPr>
        <w:t>xempt </w:t>
      </w:r>
      <w:r>
        <w:rPr>
          <w:rStyle w:val="eop"/>
          <w:rFonts w:ascii="Arial" w:hAnsi="Arial" w:cs="Arial"/>
          <w:sz w:val="22"/>
          <w:szCs w:val="22"/>
        </w:rPr>
        <w:t> </w:t>
      </w:r>
    </w:p>
    <w:p w14:paraId="6FEA591A"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6930D6" w14:textId="13788F8F"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Pay Grade: </w:t>
      </w:r>
      <w:r w:rsidR="00037948" w:rsidRPr="00C33D74">
        <w:rPr>
          <w:rStyle w:val="normaltextrun"/>
          <w:rFonts w:ascii="Arial" w:hAnsi="Arial" w:cs="Arial"/>
          <w:sz w:val="22"/>
          <w:szCs w:val="22"/>
        </w:rPr>
        <w:t>12</w:t>
      </w:r>
    </w:p>
    <w:p w14:paraId="3A8334EB"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8D20648" w14:textId="142D9EED"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Job Description Summary:</w:t>
      </w:r>
      <w:r>
        <w:rPr>
          <w:rStyle w:val="normaltextrun"/>
          <w:rFonts w:ascii="Arial" w:hAnsi="Arial" w:cs="Arial"/>
          <w:sz w:val="22"/>
          <w:szCs w:val="22"/>
        </w:rPr>
        <w:t> </w:t>
      </w:r>
      <w:r>
        <w:rPr>
          <w:rStyle w:val="eop"/>
          <w:rFonts w:ascii="Arial" w:hAnsi="Arial" w:cs="Arial"/>
          <w:sz w:val="22"/>
          <w:szCs w:val="22"/>
        </w:rPr>
        <w:t> </w:t>
      </w:r>
    </w:p>
    <w:p w14:paraId="1858EBF1" w14:textId="2D47875D" w:rsidR="00E57B20" w:rsidRDefault="00580098" w:rsidP="00E57B20">
      <w:pPr>
        <w:pStyle w:val="paragraph"/>
        <w:shd w:val="clear" w:color="auto" w:fill="FFFFFF"/>
        <w:spacing w:before="0" w:beforeAutospacing="0" w:after="0" w:afterAutospacing="0"/>
        <w:textAlignment w:val="baseline"/>
        <w:rPr>
          <w:rFonts w:ascii="Arial" w:hAnsi="Arial" w:cs="Arial"/>
          <w:sz w:val="22"/>
          <w:szCs w:val="22"/>
          <w:shd w:val="clear" w:color="auto" w:fill="FFFFFF"/>
        </w:rPr>
      </w:pPr>
      <w:r w:rsidRPr="00580098">
        <w:rPr>
          <w:rStyle w:val="eop"/>
          <w:rFonts w:ascii="Arial" w:hAnsi="Arial" w:cs="Arial"/>
          <w:sz w:val="22"/>
          <w:szCs w:val="22"/>
        </w:rPr>
        <w:t>The Security Captain, under general direction</w:t>
      </w:r>
      <w:r>
        <w:rPr>
          <w:rStyle w:val="eop"/>
          <w:rFonts w:ascii="Arial" w:hAnsi="Arial" w:cs="Arial"/>
          <w:sz w:val="22"/>
          <w:szCs w:val="22"/>
        </w:rPr>
        <w:t>, p</w:t>
      </w:r>
      <w:r w:rsidRPr="00580098">
        <w:rPr>
          <w:rFonts w:ascii="Arial" w:hAnsi="Arial" w:cs="Arial"/>
          <w:sz w:val="22"/>
          <w:szCs w:val="22"/>
          <w:shd w:val="clear" w:color="auto" w:fill="FFFFFF"/>
        </w:rPr>
        <w:t xml:space="preserve">rovides </w:t>
      </w:r>
      <w:r>
        <w:rPr>
          <w:rFonts w:ascii="Arial" w:hAnsi="Arial" w:cs="Arial"/>
          <w:sz w:val="22"/>
          <w:szCs w:val="22"/>
          <w:shd w:val="clear" w:color="auto" w:fill="FFFFFF"/>
        </w:rPr>
        <w:t>s</w:t>
      </w:r>
      <w:r w:rsidRPr="00580098">
        <w:rPr>
          <w:rFonts w:ascii="Arial" w:hAnsi="Arial" w:cs="Arial"/>
          <w:sz w:val="22"/>
          <w:szCs w:val="22"/>
          <w:shd w:val="clear" w:color="auto" w:fill="FFFFFF"/>
        </w:rPr>
        <w:t>ecurity services to the faculty, staff, students</w:t>
      </w:r>
      <w:r>
        <w:rPr>
          <w:rFonts w:ascii="Arial" w:hAnsi="Arial" w:cs="Arial"/>
          <w:sz w:val="22"/>
          <w:szCs w:val="22"/>
          <w:shd w:val="clear" w:color="auto" w:fill="FFFFFF"/>
        </w:rPr>
        <w:t>,</w:t>
      </w:r>
      <w:r w:rsidRPr="00580098">
        <w:rPr>
          <w:rFonts w:ascii="Arial" w:hAnsi="Arial" w:cs="Arial"/>
          <w:sz w:val="22"/>
          <w:szCs w:val="22"/>
          <w:shd w:val="clear" w:color="auto" w:fill="FFFFFF"/>
        </w:rPr>
        <w:t xml:space="preserve"> and visitors</w:t>
      </w:r>
      <w:r>
        <w:rPr>
          <w:rFonts w:ascii="Arial" w:hAnsi="Arial" w:cs="Arial"/>
          <w:sz w:val="22"/>
          <w:szCs w:val="22"/>
          <w:shd w:val="clear" w:color="auto" w:fill="FFFFFF"/>
        </w:rPr>
        <w:t xml:space="preserve">. </w:t>
      </w:r>
      <w:r w:rsidRPr="00580098">
        <w:rPr>
          <w:rFonts w:ascii="Arial" w:hAnsi="Arial" w:cs="Arial"/>
          <w:sz w:val="22"/>
          <w:szCs w:val="22"/>
          <w:shd w:val="clear" w:color="auto" w:fill="FFFFFF"/>
        </w:rPr>
        <w:t>Supervises, trains</w:t>
      </w:r>
      <w:r>
        <w:rPr>
          <w:rFonts w:ascii="Arial" w:hAnsi="Arial" w:cs="Arial"/>
          <w:sz w:val="22"/>
          <w:szCs w:val="22"/>
          <w:shd w:val="clear" w:color="auto" w:fill="FFFFFF"/>
        </w:rPr>
        <w:t>,</w:t>
      </w:r>
      <w:r w:rsidRPr="00580098">
        <w:rPr>
          <w:rFonts w:ascii="Arial" w:hAnsi="Arial" w:cs="Arial"/>
          <w:sz w:val="22"/>
          <w:szCs w:val="22"/>
          <w:shd w:val="clear" w:color="auto" w:fill="FFFFFF"/>
        </w:rPr>
        <w:t xml:space="preserve"> and evaluates the Advanced Security Officers and Security Officers positions and coordinates activities of a shift of Security Officers. Oversees the purchasing and issuing of department equipment.</w:t>
      </w:r>
    </w:p>
    <w:p w14:paraId="2C20D766" w14:textId="02F42B04" w:rsidR="009C5BFC" w:rsidRDefault="009C5BFC" w:rsidP="00E57B20">
      <w:pPr>
        <w:pStyle w:val="paragraph"/>
        <w:shd w:val="clear" w:color="auto" w:fill="FFFFFF"/>
        <w:spacing w:before="0" w:beforeAutospacing="0" w:after="0" w:afterAutospacing="0"/>
        <w:textAlignment w:val="baseline"/>
        <w:rPr>
          <w:rFonts w:ascii="Arial" w:hAnsi="Arial" w:cs="Arial"/>
          <w:sz w:val="22"/>
          <w:szCs w:val="22"/>
          <w:shd w:val="clear" w:color="auto" w:fill="FFFFFF"/>
        </w:rPr>
      </w:pPr>
    </w:p>
    <w:p w14:paraId="12D5FA3C" w14:textId="77777777" w:rsidR="009C5BFC" w:rsidRPr="00E57B20" w:rsidRDefault="009C5BFC" w:rsidP="009C5BFC">
      <w:pPr>
        <w:pStyle w:val="paragraph"/>
        <w:shd w:val="clear" w:color="auto" w:fill="FFFFFF"/>
        <w:spacing w:before="0" w:beforeAutospacing="0" w:after="0" w:afterAutospacing="0"/>
        <w:textAlignment w:val="baseline"/>
        <w:rPr>
          <w:rStyle w:val="eop"/>
          <w:rFonts w:ascii="Segoe UI" w:hAnsi="Segoe UI" w:cs="Segoe UI"/>
          <w:sz w:val="18"/>
          <w:szCs w:val="18"/>
        </w:rPr>
      </w:pPr>
      <w:r w:rsidRPr="2B9A1682">
        <w:rPr>
          <w:rStyle w:val="normaltextrun"/>
          <w:rFonts w:ascii="Arial" w:hAnsi="Arial" w:cs="Arial"/>
          <w:b/>
          <w:bCs/>
          <w:sz w:val="22"/>
          <w:szCs w:val="22"/>
        </w:rPr>
        <w:t>Essential Duties and Tasks:</w:t>
      </w:r>
      <w:r w:rsidRPr="2B9A1682">
        <w:rPr>
          <w:rStyle w:val="normaltextrun"/>
          <w:rFonts w:ascii="Arial" w:hAnsi="Arial" w:cs="Arial"/>
          <w:sz w:val="22"/>
          <w:szCs w:val="22"/>
        </w:rPr>
        <w:t> </w:t>
      </w:r>
      <w:r w:rsidRPr="2B9A1682">
        <w:rPr>
          <w:rStyle w:val="eop"/>
          <w:rFonts w:ascii="Arial" w:hAnsi="Arial" w:cs="Arial"/>
          <w:sz w:val="22"/>
          <w:szCs w:val="22"/>
        </w:rPr>
        <w:t> </w:t>
      </w:r>
    </w:p>
    <w:p w14:paraId="35ED7CFB" w14:textId="77777777" w:rsidR="009C5BFC" w:rsidRDefault="009C5BFC" w:rsidP="009C5BFC">
      <w:pPr>
        <w:pStyle w:val="paragraph"/>
        <w:shd w:val="clear" w:color="auto" w:fill="FFFFFF" w:themeFill="background1"/>
        <w:spacing w:before="0" w:beforeAutospacing="0" w:after="0" w:afterAutospacing="0"/>
        <w:rPr>
          <w:rStyle w:val="eop"/>
          <w:rFonts w:ascii="Arial" w:hAnsi="Arial" w:cs="Arial"/>
          <w:sz w:val="22"/>
          <w:szCs w:val="22"/>
        </w:rPr>
      </w:pPr>
    </w:p>
    <w:p w14:paraId="72E070F6" w14:textId="77777777" w:rsidR="009C5BFC" w:rsidRPr="00703A95" w:rsidRDefault="009C5BFC" w:rsidP="009C5BFC">
      <w:pPr>
        <w:pStyle w:val="paragraph"/>
        <w:shd w:val="clear" w:color="auto" w:fill="FFFFFF"/>
        <w:spacing w:before="0" w:beforeAutospacing="0" w:after="0" w:afterAutospacing="0"/>
        <w:textAlignment w:val="baseline"/>
        <w:rPr>
          <w:rFonts w:ascii="Arial" w:hAnsi="Arial" w:cs="Arial"/>
          <w:b/>
          <w:bCs/>
          <w:sz w:val="26"/>
          <w:szCs w:val="26"/>
        </w:rPr>
      </w:pPr>
      <w:r w:rsidRPr="00703A95">
        <w:rPr>
          <w:rFonts w:ascii="Arial" w:hAnsi="Arial" w:cs="Arial"/>
          <w:b/>
          <w:bCs/>
          <w:sz w:val="26"/>
          <w:szCs w:val="26"/>
        </w:rPr>
        <w:t>30%: Security Duties</w:t>
      </w:r>
    </w:p>
    <w:p w14:paraId="275A8E05" w14:textId="77777777" w:rsidR="009C5BFC" w:rsidRDefault="009C5BFC" w:rsidP="009C5BFC">
      <w:pPr>
        <w:pStyle w:val="paragraph"/>
        <w:numPr>
          <w:ilvl w:val="0"/>
          <w:numId w:val="19"/>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 xml:space="preserve">Assists Director of Security with oversight of </w:t>
      </w:r>
      <w:r>
        <w:rPr>
          <w:rFonts w:ascii="Arial" w:hAnsi="Arial" w:cs="Arial"/>
          <w:sz w:val="22"/>
          <w:szCs w:val="22"/>
        </w:rPr>
        <w:t>s</w:t>
      </w:r>
      <w:r w:rsidRPr="00E57B20">
        <w:rPr>
          <w:rFonts w:ascii="Arial" w:hAnsi="Arial" w:cs="Arial"/>
          <w:sz w:val="22"/>
          <w:szCs w:val="22"/>
        </w:rPr>
        <w:t xml:space="preserve">ecurity and parking operations on </w:t>
      </w:r>
      <w:r>
        <w:rPr>
          <w:rFonts w:ascii="Arial" w:hAnsi="Arial" w:cs="Arial"/>
          <w:sz w:val="22"/>
          <w:szCs w:val="22"/>
        </w:rPr>
        <w:t>campus</w:t>
      </w:r>
      <w:r w:rsidRPr="00E57B20">
        <w:rPr>
          <w:rFonts w:ascii="Arial" w:hAnsi="Arial" w:cs="Arial"/>
          <w:sz w:val="22"/>
          <w:szCs w:val="22"/>
        </w:rPr>
        <w:t xml:space="preserve">, as well as across all </w:t>
      </w:r>
      <w:r>
        <w:rPr>
          <w:rFonts w:ascii="Arial" w:hAnsi="Arial" w:cs="Arial"/>
          <w:sz w:val="22"/>
          <w:szCs w:val="22"/>
        </w:rPr>
        <w:t>c</w:t>
      </w:r>
      <w:r w:rsidRPr="00E57B20">
        <w:rPr>
          <w:rFonts w:ascii="Arial" w:hAnsi="Arial" w:cs="Arial"/>
          <w:sz w:val="22"/>
          <w:szCs w:val="22"/>
        </w:rPr>
        <w:t xml:space="preserve">ampuses. </w:t>
      </w:r>
    </w:p>
    <w:p w14:paraId="58072B02" w14:textId="77777777" w:rsidR="009C5BFC" w:rsidRDefault="009C5BFC" w:rsidP="009C5BFC">
      <w:pPr>
        <w:pStyle w:val="paragraph"/>
        <w:numPr>
          <w:ilvl w:val="0"/>
          <w:numId w:val="19"/>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 xml:space="preserve">Ensures the safety and security of faculty, staff, students, visitors, and facilities. </w:t>
      </w:r>
    </w:p>
    <w:p w14:paraId="2609D9B9" w14:textId="77777777" w:rsidR="009C5BFC" w:rsidRDefault="009C5BFC" w:rsidP="009C5BFC">
      <w:pPr>
        <w:pStyle w:val="paragraph"/>
        <w:numPr>
          <w:ilvl w:val="0"/>
          <w:numId w:val="19"/>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 xml:space="preserve">Assists with development and implementation of security procedures and protocols. Monitors and evaluates the job performance of subordinates. </w:t>
      </w:r>
    </w:p>
    <w:p w14:paraId="62F25A8F" w14:textId="77777777" w:rsidR="009C5BFC" w:rsidRDefault="009C5BFC" w:rsidP="009C5BFC">
      <w:pPr>
        <w:pStyle w:val="paragraph"/>
        <w:numPr>
          <w:ilvl w:val="0"/>
          <w:numId w:val="19"/>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 xml:space="preserve">Investigates and resolves personnel problems within organization and charges of misconduct against staff. </w:t>
      </w:r>
    </w:p>
    <w:p w14:paraId="0688FD50" w14:textId="77777777" w:rsidR="009C5BFC" w:rsidRDefault="009C5BFC" w:rsidP="009C5BFC">
      <w:pPr>
        <w:pStyle w:val="paragraph"/>
        <w:numPr>
          <w:ilvl w:val="0"/>
          <w:numId w:val="19"/>
        </w:numPr>
        <w:shd w:val="clear" w:color="auto" w:fill="FFFFFF"/>
        <w:spacing w:before="0" w:beforeAutospacing="0" w:after="0" w:afterAutospacing="0"/>
        <w:textAlignment w:val="baseline"/>
        <w:rPr>
          <w:rFonts w:ascii="Arial" w:hAnsi="Arial" w:cs="Arial"/>
          <w:sz w:val="22"/>
          <w:szCs w:val="22"/>
        </w:rPr>
      </w:pPr>
      <w:r w:rsidRPr="2B9A1682">
        <w:rPr>
          <w:rFonts w:ascii="Arial" w:hAnsi="Arial" w:cs="Arial"/>
          <w:sz w:val="22"/>
          <w:szCs w:val="22"/>
        </w:rPr>
        <w:t>Supervises and coordinates activities of Security Officers and other Security staff.</w:t>
      </w:r>
    </w:p>
    <w:p w14:paraId="506AA5FA" w14:textId="77777777" w:rsidR="009C5BFC" w:rsidRPr="00012341" w:rsidRDefault="009C5BFC" w:rsidP="009C5BFC">
      <w:pPr>
        <w:pStyle w:val="paragraph"/>
        <w:shd w:val="clear" w:color="auto" w:fill="FFFFFF"/>
        <w:spacing w:before="0" w:beforeAutospacing="0" w:after="0" w:afterAutospacing="0"/>
        <w:ind w:left="720"/>
        <w:textAlignment w:val="baseline"/>
        <w:rPr>
          <w:rFonts w:ascii="Arial" w:hAnsi="Arial" w:cs="Arial"/>
          <w:sz w:val="22"/>
          <w:szCs w:val="22"/>
        </w:rPr>
      </w:pPr>
    </w:p>
    <w:p w14:paraId="266E3F57" w14:textId="77777777" w:rsidR="009C5BFC" w:rsidRPr="00703A95" w:rsidRDefault="009C5BFC" w:rsidP="009C5BFC">
      <w:pPr>
        <w:pStyle w:val="paragraph"/>
        <w:shd w:val="clear" w:color="auto" w:fill="FFFFFF"/>
        <w:spacing w:before="0" w:beforeAutospacing="0" w:after="0" w:afterAutospacing="0"/>
        <w:textAlignment w:val="baseline"/>
        <w:rPr>
          <w:rFonts w:ascii="Arial" w:hAnsi="Arial" w:cs="Arial"/>
          <w:b/>
          <w:bCs/>
          <w:sz w:val="26"/>
          <w:szCs w:val="26"/>
        </w:rPr>
      </w:pPr>
      <w:r w:rsidRPr="00703A95">
        <w:rPr>
          <w:rFonts w:ascii="Arial" w:hAnsi="Arial" w:cs="Arial"/>
          <w:b/>
          <w:bCs/>
          <w:sz w:val="26"/>
          <w:szCs w:val="26"/>
        </w:rPr>
        <w:t>20%: Technical Security Programming Duties</w:t>
      </w:r>
    </w:p>
    <w:p w14:paraId="6E80A613" w14:textId="77777777" w:rsidR="009C5BFC" w:rsidRDefault="009C5BFC" w:rsidP="009C5BFC">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 xml:space="preserve">Performs Lenel upgrades and troubleshoots system malfunctions across all campuses. </w:t>
      </w:r>
    </w:p>
    <w:p w14:paraId="58700CF4" w14:textId="77777777" w:rsidR="009C5BFC" w:rsidRDefault="009C5BFC" w:rsidP="009C5BFC">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 xml:space="preserve">Maintains Security SharePoint pages and performs Security Manager training on SharePoint site use. </w:t>
      </w:r>
    </w:p>
    <w:p w14:paraId="5DADD5C3" w14:textId="77777777" w:rsidR="009C5BFC" w:rsidRDefault="009C5BFC" w:rsidP="009C5BFC">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A4231C">
        <w:rPr>
          <w:rFonts w:ascii="Arial" w:hAnsi="Arial" w:cs="Arial"/>
          <w:sz w:val="22"/>
          <w:szCs w:val="22"/>
        </w:rPr>
        <w:t xml:space="preserve">Maintains database of alarms and contacts. </w:t>
      </w:r>
    </w:p>
    <w:p w14:paraId="70EE93F8" w14:textId="77777777" w:rsidR="009C5BFC" w:rsidRDefault="009C5BFC" w:rsidP="009C5BFC">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A4231C">
        <w:rPr>
          <w:rFonts w:ascii="Arial" w:hAnsi="Arial" w:cs="Arial"/>
          <w:sz w:val="22"/>
          <w:szCs w:val="22"/>
        </w:rPr>
        <w:t>Monitor</w:t>
      </w:r>
      <w:r>
        <w:rPr>
          <w:rFonts w:ascii="Arial" w:hAnsi="Arial" w:cs="Arial"/>
          <w:sz w:val="22"/>
          <w:szCs w:val="22"/>
        </w:rPr>
        <w:t>s</w:t>
      </w:r>
      <w:r w:rsidRPr="00A4231C">
        <w:rPr>
          <w:rFonts w:ascii="Arial" w:hAnsi="Arial" w:cs="Arial"/>
          <w:sz w:val="22"/>
          <w:szCs w:val="22"/>
        </w:rPr>
        <w:t xml:space="preserve"> the </w:t>
      </w:r>
      <w:proofErr w:type="spellStart"/>
      <w:r w:rsidRPr="00A4231C">
        <w:rPr>
          <w:rFonts w:ascii="Arial" w:hAnsi="Arial" w:cs="Arial"/>
          <w:sz w:val="22"/>
          <w:szCs w:val="22"/>
        </w:rPr>
        <w:t>Clery</w:t>
      </w:r>
      <w:proofErr w:type="spellEnd"/>
      <w:r w:rsidRPr="00A4231C">
        <w:rPr>
          <w:rFonts w:ascii="Arial" w:hAnsi="Arial" w:cs="Arial"/>
          <w:sz w:val="22"/>
          <w:szCs w:val="22"/>
        </w:rPr>
        <w:t xml:space="preserve"> Act. </w:t>
      </w:r>
    </w:p>
    <w:p w14:paraId="0BAF9426" w14:textId="77777777" w:rsidR="009C5BFC" w:rsidRDefault="009C5BFC" w:rsidP="009C5BFC">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2B9A1682">
        <w:rPr>
          <w:rFonts w:ascii="Arial" w:hAnsi="Arial" w:cs="Arial"/>
          <w:sz w:val="22"/>
          <w:szCs w:val="22"/>
        </w:rPr>
        <w:t>Ensures proper receiving and distribution of all packages and mail.</w:t>
      </w:r>
    </w:p>
    <w:p w14:paraId="69D31D71" w14:textId="77777777" w:rsidR="009C5BFC" w:rsidRPr="00012341" w:rsidRDefault="009C5BFC" w:rsidP="009C5BFC">
      <w:pPr>
        <w:pStyle w:val="paragraph"/>
        <w:shd w:val="clear" w:color="auto" w:fill="FFFFFF"/>
        <w:spacing w:before="0" w:beforeAutospacing="0" w:after="0" w:afterAutospacing="0"/>
        <w:ind w:left="720"/>
        <w:textAlignment w:val="baseline"/>
        <w:rPr>
          <w:rFonts w:ascii="Arial" w:hAnsi="Arial" w:cs="Arial"/>
          <w:sz w:val="22"/>
          <w:szCs w:val="22"/>
        </w:rPr>
      </w:pPr>
    </w:p>
    <w:p w14:paraId="631D5542" w14:textId="77777777" w:rsidR="009C5BFC" w:rsidRPr="00703A95" w:rsidRDefault="009C5BFC" w:rsidP="009C5BFC">
      <w:pPr>
        <w:pStyle w:val="paragraph"/>
        <w:shd w:val="clear" w:color="auto" w:fill="FFFFFF"/>
        <w:spacing w:before="0" w:beforeAutospacing="0" w:after="0" w:afterAutospacing="0"/>
        <w:textAlignment w:val="baseline"/>
        <w:rPr>
          <w:rFonts w:ascii="Arial" w:hAnsi="Arial" w:cs="Arial"/>
          <w:b/>
          <w:bCs/>
          <w:sz w:val="26"/>
          <w:szCs w:val="26"/>
        </w:rPr>
      </w:pPr>
      <w:r w:rsidRPr="00703A95">
        <w:rPr>
          <w:rFonts w:ascii="Arial" w:hAnsi="Arial" w:cs="Arial"/>
          <w:b/>
          <w:bCs/>
          <w:sz w:val="26"/>
          <w:szCs w:val="26"/>
        </w:rPr>
        <w:t>20%: Administrative Duties</w:t>
      </w:r>
    </w:p>
    <w:p w14:paraId="775CC3AD" w14:textId="77777777" w:rsidR="009C5BFC" w:rsidRDefault="009C5BFC" w:rsidP="009C5BFC">
      <w:pPr>
        <w:pStyle w:val="paragraph"/>
        <w:numPr>
          <w:ilvl w:val="0"/>
          <w:numId w:val="20"/>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Works with the Director of Security to review, test and implement the</w:t>
      </w:r>
      <w:r>
        <w:rPr>
          <w:rFonts w:ascii="Arial" w:hAnsi="Arial" w:cs="Arial"/>
          <w:sz w:val="22"/>
          <w:szCs w:val="22"/>
        </w:rPr>
        <w:t xml:space="preserve"> </w:t>
      </w:r>
      <w:r w:rsidRPr="00E57B20">
        <w:rPr>
          <w:rFonts w:ascii="Arial" w:hAnsi="Arial" w:cs="Arial"/>
          <w:sz w:val="22"/>
          <w:szCs w:val="22"/>
        </w:rPr>
        <w:t xml:space="preserve">Crisis Management Plan. </w:t>
      </w:r>
    </w:p>
    <w:p w14:paraId="3CCBC9F8" w14:textId="77777777" w:rsidR="009C5BFC" w:rsidRDefault="009C5BFC" w:rsidP="009C5BFC">
      <w:pPr>
        <w:pStyle w:val="paragraph"/>
        <w:numPr>
          <w:ilvl w:val="0"/>
          <w:numId w:val="20"/>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Responds to fire, security alarms, 911</w:t>
      </w:r>
      <w:r>
        <w:rPr>
          <w:rFonts w:ascii="Arial" w:hAnsi="Arial" w:cs="Arial"/>
          <w:sz w:val="22"/>
          <w:szCs w:val="22"/>
        </w:rPr>
        <w:t>,</w:t>
      </w:r>
      <w:r w:rsidRPr="00E57B20">
        <w:rPr>
          <w:rFonts w:ascii="Arial" w:hAnsi="Arial" w:cs="Arial"/>
          <w:sz w:val="22"/>
          <w:szCs w:val="22"/>
        </w:rPr>
        <w:t xml:space="preserve"> and other emergency calls on campus. </w:t>
      </w:r>
    </w:p>
    <w:p w14:paraId="71100E53" w14:textId="77777777" w:rsidR="009C5BFC" w:rsidRDefault="009C5BFC" w:rsidP="009C5BFC">
      <w:pPr>
        <w:pStyle w:val="paragraph"/>
        <w:numPr>
          <w:ilvl w:val="0"/>
          <w:numId w:val="20"/>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Promotes close working relationships with local law enforcement departments to ensure compatibility of communications equipment, proper access to facilities, familiarity with facilities and campus layouts, and safety for emergency response to HSC facilities and campuses.</w:t>
      </w:r>
    </w:p>
    <w:p w14:paraId="10028130" w14:textId="77777777" w:rsidR="009C5BFC" w:rsidRDefault="009C5BFC" w:rsidP="009C5BFC">
      <w:pPr>
        <w:pStyle w:val="paragraph"/>
        <w:numPr>
          <w:ilvl w:val="0"/>
          <w:numId w:val="20"/>
        </w:numPr>
        <w:shd w:val="clear" w:color="auto" w:fill="FFFFFF"/>
        <w:spacing w:before="0" w:beforeAutospacing="0" w:after="0" w:afterAutospacing="0"/>
        <w:textAlignment w:val="baseline"/>
        <w:rPr>
          <w:rFonts w:ascii="Arial" w:hAnsi="Arial" w:cs="Arial"/>
          <w:sz w:val="22"/>
          <w:szCs w:val="22"/>
        </w:rPr>
      </w:pPr>
      <w:r w:rsidRPr="2B9A1682">
        <w:rPr>
          <w:rFonts w:ascii="Arial" w:hAnsi="Arial" w:cs="Arial"/>
          <w:sz w:val="22"/>
          <w:szCs w:val="22"/>
        </w:rPr>
        <w:t>Reallocates department funds and reconciles department accounts.</w:t>
      </w:r>
    </w:p>
    <w:p w14:paraId="4B22CBCE" w14:textId="77777777" w:rsidR="009C5BFC" w:rsidRPr="00012341" w:rsidRDefault="009C5BFC" w:rsidP="009C5BFC">
      <w:pPr>
        <w:pStyle w:val="paragraph"/>
        <w:shd w:val="clear" w:color="auto" w:fill="FFFFFF"/>
        <w:spacing w:before="0" w:beforeAutospacing="0" w:after="0" w:afterAutospacing="0"/>
        <w:ind w:left="720"/>
        <w:textAlignment w:val="baseline"/>
        <w:rPr>
          <w:rFonts w:ascii="Arial" w:hAnsi="Arial" w:cs="Arial"/>
          <w:sz w:val="22"/>
          <w:szCs w:val="22"/>
        </w:rPr>
      </w:pPr>
    </w:p>
    <w:p w14:paraId="10F16E9D" w14:textId="77777777" w:rsidR="009C5BFC" w:rsidRPr="00703A95" w:rsidRDefault="009C5BFC" w:rsidP="009C5BFC">
      <w:pPr>
        <w:pStyle w:val="paragraph"/>
        <w:shd w:val="clear" w:color="auto" w:fill="FFFFFF"/>
        <w:spacing w:before="0" w:beforeAutospacing="0" w:after="0" w:afterAutospacing="0"/>
        <w:textAlignment w:val="baseline"/>
        <w:rPr>
          <w:rFonts w:ascii="Arial" w:hAnsi="Arial" w:cs="Arial"/>
          <w:b/>
          <w:bCs/>
          <w:sz w:val="26"/>
          <w:szCs w:val="26"/>
        </w:rPr>
      </w:pPr>
      <w:r w:rsidRPr="00703A95">
        <w:rPr>
          <w:rFonts w:ascii="Arial" w:hAnsi="Arial" w:cs="Arial"/>
          <w:b/>
          <w:bCs/>
          <w:sz w:val="26"/>
          <w:szCs w:val="26"/>
        </w:rPr>
        <w:t>10%: Training Duties</w:t>
      </w:r>
    </w:p>
    <w:p w14:paraId="192D292C" w14:textId="77777777" w:rsidR="009C5BFC" w:rsidRPr="00703A95" w:rsidRDefault="009C5BFC" w:rsidP="009C5BFC">
      <w:pPr>
        <w:pStyle w:val="paragraph"/>
        <w:numPr>
          <w:ilvl w:val="0"/>
          <w:numId w:val="23"/>
        </w:numPr>
        <w:shd w:val="clear" w:color="auto" w:fill="FFFFFF"/>
        <w:spacing w:before="0" w:beforeAutospacing="0" w:after="0" w:afterAutospacing="0"/>
        <w:textAlignment w:val="baseline"/>
        <w:rPr>
          <w:rFonts w:ascii="Arial" w:hAnsi="Arial" w:cs="Arial"/>
          <w:b/>
          <w:bCs/>
          <w:sz w:val="22"/>
          <w:szCs w:val="22"/>
        </w:rPr>
      </w:pPr>
      <w:r w:rsidRPr="00A4231C">
        <w:rPr>
          <w:rFonts w:ascii="Arial" w:hAnsi="Arial" w:cs="Arial"/>
          <w:sz w:val="22"/>
          <w:szCs w:val="22"/>
        </w:rPr>
        <w:lastRenderedPageBreak/>
        <w:t>Coordinates training to ensure all security staff are trained and able to do their routine jobs and are ready for unexpected events that may jeopardize and put at risk HSC personnel and property.</w:t>
      </w:r>
    </w:p>
    <w:p w14:paraId="74912FEF" w14:textId="77777777" w:rsidR="009C5BFC" w:rsidRPr="00012341" w:rsidRDefault="009C5BFC" w:rsidP="009C5BFC">
      <w:pPr>
        <w:pStyle w:val="paragraph"/>
        <w:shd w:val="clear" w:color="auto" w:fill="FFFFFF"/>
        <w:spacing w:before="0" w:beforeAutospacing="0" w:after="0" w:afterAutospacing="0"/>
        <w:ind w:left="720"/>
        <w:textAlignment w:val="baseline"/>
        <w:rPr>
          <w:rFonts w:ascii="Arial" w:hAnsi="Arial" w:cs="Arial"/>
          <w:b/>
          <w:bCs/>
          <w:sz w:val="22"/>
          <w:szCs w:val="22"/>
        </w:rPr>
      </w:pPr>
    </w:p>
    <w:p w14:paraId="00E8D173" w14:textId="77777777" w:rsidR="009C5BFC" w:rsidRDefault="009C5BFC" w:rsidP="009C5BFC">
      <w:pPr>
        <w:spacing w:after="0" w:line="256" w:lineRule="auto"/>
        <w:rPr>
          <w:rFonts w:ascii="Arial" w:eastAsia="Arial" w:hAnsi="Arial" w:cs="Arial"/>
          <w:b/>
          <w:bCs/>
          <w:color w:val="000000" w:themeColor="text1"/>
          <w:sz w:val="26"/>
          <w:szCs w:val="26"/>
        </w:rPr>
      </w:pPr>
      <w:r>
        <w:rPr>
          <w:rFonts w:ascii="Arial" w:eastAsia="Arial" w:hAnsi="Arial" w:cs="Arial"/>
          <w:b/>
          <w:bCs/>
          <w:color w:val="000000" w:themeColor="text1"/>
          <w:sz w:val="26"/>
          <w:szCs w:val="26"/>
        </w:rPr>
        <w:t>20% Duty Title (for the department's use)</w:t>
      </w:r>
    </w:p>
    <w:p w14:paraId="6C22EC73" w14:textId="0842E85F" w:rsidR="009C5BFC" w:rsidRPr="009C5BFC" w:rsidRDefault="009C5BFC" w:rsidP="009C5BFC">
      <w:pPr>
        <w:pStyle w:val="ListParagraph"/>
        <w:numPr>
          <w:ilvl w:val="0"/>
          <w:numId w:val="24"/>
        </w:numPr>
        <w:spacing w:after="0" w:line="256" w:lineRule="auto"/>
        <w:rPr>
          <w:rStyle w:val="eop"/>
          <w:rFonts w:ascii="Arial" w:eastAsia="Arial" w:hAnsi="Arial" w:cs="Arial"/>
          <w:color w:val="000000" w:themeColor="text1"/>
        </w:rPr>
      </w:pPr>
      <w:r>
        <w:rPr>
          <w:rFonts w:ascii="Arial" w:eastAsia="Arial" w:hAnsi="Arial" w:cs="Arial"/>
          <w:color w:val="000000" w:themeColor="text1"/>
        </w:rPr>
        <w:t>Remaining Percentage Can Be Determined by Department to Meet Business Needs or Can Be Incorporated into Percentages Above.</w:t>
      </w:r>
    </w:p>
    <w:p w14:paraId="3C6ABD07" w14:textId="77777777" w:rsidR="00580098" w:rsidRDefault="00580098" w:rsidP="00E57B20">
      <w:pPr>
        <w:pStyle w:val="paragraph"/>
        <w:shd w:val="clear" w:color="auto" w:fill="FFFFFF"/>
        <w:spacing w:before="0" w:beforeAutospacing="0" w:after="0" w:afterAutospacing="0"/>
        <w:textAlignment w:val="baseline"/>
        <w:rPr>
          <w:rFonts w:ascii="Segoe UI" w:hAnsi="Segoe UI" w:cs="Segoe UI"/>
          <w:sz w:val="18"/>
          <w:szCs w:val="18"/>
        </w:rPr>
      </w:pPr>
    </w:p>
    <w:p w14:paraId="26604E4D"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Required Education and Experience:</w:t>
      </w:r>
      <w:r>
        <w:rPr>
          <w:rStyle w:val="normaltextrun"/>
          <w:rFonts w:ascii="Arial" w:hAnsi="Arial" w:cs="Arial"/>
          <w:sz w:val="22"/>
          <w:szCs w:val="22"/>
        </w:rPr>
        <w:t> </w:t>
      </w:r>
      <w:r>
        <w:rPr>
          <w:rStyle w:val="eop"/>
          <w:rFonts w:ascii="Arial" w:hAnsi="Arial" w:cs="Arial"/>
          <w:sz w:val="22"/>
          <w:szCs w:val="22"/>
        </w:rPr>
        <w:t> </w:t>
      </w:r>
    </w:p>
    <w:p w14:paraId="0F2EF361" w14:textId="77777777" w:rsidR="00E57B20" w:rsidRDefault="00E57B20" w:rsidP="00E57B20">
      <w:pPr>
        <w:pStyle w:val="paragraph"/>
        <w:numPr>
          <w:ilvl w:val="0"/>
          <w:numId w:val="15"/>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High school graduation or any equivalent combination of education and experience. </w:t>
      </w:r>
      <w:r>
        <w:rPr>
          <w:rStyle w:val="eop"/>
          <w:rFonts w:ascii="Arial" w:hAnsi="Arial" w:cs="Arial"/>
          <w:sz w:val="22"/>
          <w:szCs w:val="22"/>
        </w:rPr>
        <w:t> </w:t>
      </w:r>
    </w:p>
    <w:p w14:paraId="59C735A7" w14:textId="173B8704" w:rsidR="00E57B20" w:rsidRDefault="00E57B20" w:rsidP="00E57B20">
      <w:pPr>
        <w:pStyle w:val="paragraph"/>
        <w:numPr>
          <w:ilvl w:val="0"/>
          <w:numId w:val="15"/>
        </w:numPr>
        <w:shd w:val="clear" w:color="auto" w:fill="FFFFFF"/>
        <w:spacing w:before="0" w:beforeAutospacing="0" w:after="0" w:afterAutospacing="0"/>
        <w:textAlignment w:val="baseline"/>
        <w:rPr>
          <w:rStyle w:val="eop"/>
          <w:rFonts w:ascii="Arial" w:hAnsi="Arial" w:cs="Arial"/>
          <w:sz w:val="22"/>
          <w:szCs w:val="22"/>
        </w:rPr>
      </w:pPr>
      <w:r w:rsidRPr="00E57B20">
        <w:rPr>
          <w:rStyle w:val="normaltextrun"/>
          <w:rFonts w:ascii="Arial" w:hAnsi="Arial" w:cs="Arial"/>
          <w:sz w:val="22"/>
          <w:szCs w:val="22"/>
          <w:shd w:val="clear" w:color="auto" w:fill="FFFFFF"/>
        </w:rPr>
        <w:t>Three years of related experience including related supervisory experience.</w:t>
      </w:r>
      <w:r w:rsidRPr="00E57B20">
        <w:rPr>
          <w:rStyle w:val="eop"/>
          <w:rFonts w:ascii="Arial" w:hAnsi="Arial" w:cs="Arial"/>
          <w:sz w:val="22"/>
          <w:szCs w:val="22"/>
        </w:rPr>
        <w:t> </w:t>
      </w:r>
    </w:p>
    <w:p w14:paraId="61B74F76" w14:textId="77777777" w:rsidR="00E57B20" w:rsidRPr="00E57B20" w:rsidRDefault="00E57B20" w:rsidP="00E57B20">
      <w:pPr>
        <w:pStyle w:val="paragraph"/>
        <w:shd w:val="clear" w:color="auto" w:fill="FFFFFF"/>
        <w:spacing w:before="0" w:beforeAutospacing="0" w:after="0" w:afterAutospacing="0"/>
        <w:ind w:left="720"/>
        <w:textAlignment w:val="baseline"/>
        <w:rPr>
          <w:rFonts w:ascii="Arial" w:hAnsi="Arial" w:cs="Arial"/>
          <w:sz w:val="22"/>
          <w:szCs w:val="22"/>
        </w:rPr>
      </w:pPr>
    </w:p>
    <w:p w14:paraId="4A62367D"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Required Licenses and Certifications:</w:t>
      </w:r>
      <w:r>
        <w:rPr>
          <w:rStyle w:val="normaltextrun"/>
          <w:rFonts w:ascii="Arial" w:hAnsi="Arial" w:cs="Arial"/>
          <w:sz w:val="22"/>
          <w:szCs w:val="22"/>
        </w:rPr>
        <w:t> </w:t>
      </w:r>
      <w:r>
        <w:rPr>
          <w:rStyle w:val="eop"/>
          <w:rFonts w:ascii="Arial" w:hAnsi="Arial" w:cs="Arial"/>
          <w:sz w:val="22"/>
          <w:szCs w:val="22"/>
        </w:rPr>
        <w:t> </w:t>
      </w:r>
    </w:p>
    <w:p w14:paraId="34D125B0" w14:textId="549125D8" w:rsidR="00E57B20" w:rsidRDefault="03302FE1" w:rsidP="2B9A1682">
      <w:pPr>
        <w:pStyle w:val="paragraph"/>
        <w:numPr>
          <w:ilvl w:val="0"/>
          <w:numId w:val="16"/>
        </w:numPr>
        <w:shd w:val="clear" w:color="auto" w:fill="FFFFFF" w:themeFill="background1"/>
        <w:spacing w:before="0" w:beforeAutospacing="0" w:after="0" w:afterAutospacing="0"/>
        <w:textAlignment w:val="baseline"/>
        <w:rPr>
          <w:rFonts w:ascii="Arial" w:hAnsi="Arial" w:cs="Arial"/>
          <w:sz w:val="22"/>
          <w:szCs w:val="22"/>
        </w:rPr>
      </w:pPr>
      <w:r w:rsidRPr="2B9A1682">
        <w:rPr>
          <w:rFonts w:ascii="Arial" w:eastAsia="Arial" w:hAnsi="Arial" w:cs="Arial"/>
          <w:color w:val="000000" w:themeColor="text1"/>
          <w:sz w:val="22"/>
          <w:szCs w:val="22"/>
        </w:rPr>
        <w:t xml:space="preserve">Valid state-issued vehicle operator’s license or ability to obtain within 30 days of employment. </w:t>
      </w:r>
      <w:r w:rsidR="00E57B20">
        <w:rPr>
          <w:rStyle w:val="normaltextrun"/>
          <w:rFonts w:ascii="Arial" w:hAnsi="Arial" w:cs="Arial"/>
          <w:sz w:val="22"/>
          <w:szCs w:val="22"/>
        </w:rPr>
        <w:t> </w:t>
      </w:r>
      <w:r w:rsidR="00E57B20">
        <w:rPr>
          <w:rStyle w:val="eop"/>
          <w:rFonts w:ascii="Arial" w:hAnsi="Arial" w:cs="Arial"/>
          <w:sz w:val="22"/>
          <w:szCs w:val="22"/>
        </w:rPr>
        <w:t> </w:t>
      </w:r>
    </w:p>
    <w:p w14:paraId="569FA754" w14:textId="77777777" w:rsidR="00E57B20" w:rsidRDefault="00E57B20" w:rsidP="00E57B20">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F5E28B2" w14:textId="77777777" w:rsidR="00A4231C" w:rsidRDefault="00E57B20" w:rsidP="00A4231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Required Knowledge, Skills, and Abilities:</w:t>
      </w:r>
      <w:r>
        <w:rPr>
          <w:rStyle w:val="normaltextrun"/>
          <w:rFonts w:ascii="Arial" w:hAnsi="Arial" w:cs="Arial"/>
          <w:sz w:val="22"/>
          <w:szCs w:val="22"/>
        </w:rPr>
        <w:t> </w:t>
      </w:r>
      <w:r>
        <w:rPr>
          <w:rStyle w:val="eop"/>
          <w:rFonts w:ascii="Arial" w:hAnsi="Arial" w:cs="Arial"/>
          <w:sz w:val="22"/>
          <w:szCs w:val="22"/>
        </w:rPr>
        <w:t> </w:t>
      </w:r>
    </w:p>
    <w:p w14:paraId="023DC6A8" w14:textId="0E7F995F" w:rsidR="00A4231C" w:rsidRPr="00A4231C" w:rsidRDefault="00A4231C" w:rsidP="00A4231C">
      <w:pPr>
        <w:pStyle w:val="paragraph"/>
        <w:numPr>
          <w:ilvl w:val="0"/>
          <w:numId w:val="16"/>
        </w:numPr>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Knowledge of Lenel System.</w:t>
      </w:r>
    </w:p>
    <w:p w14:paraId="67E70968" w14:textId="2480F4D8" w:rsidR="00E57B20" w:rsidRDefault="00E57B20" w:rsidP="00A4231C">
      <w:pPr>
        <w:pStyle w:val="paragraph"/>
        <w:numPr>
          <w:ilvl w:val="0"/>
          <w:numId w:val="16"/>
        </w:numPr>
        <w:shd w:val="clear" w:color="auto" w:fill="FFFFFF"/>
        <w:spacing w:before="0" w:beforeAutospacing="0" w:after="0" w:afterAutospacing="0"/>
        <w:textAlignment w:val="baseline"/>
        <w:rPr>
          <w:rStyle w:val="eop"/>
          <w:rFonts w:ascii="Arial" w:hAnsi="Arial" w:cs="Arial"/>
          <w:sz w:val="22"/>
          <w:szCs w:val="22"/>
        </w:rPr>
      </w:pPr>
      <w:r w:rsidRPr="00E57B20">
        <w:rPr>
          <w:rStyle w:val="normaltextrun"/>
          <w:rFonts w:ascii="Arial" w:hAnsi="Arial" w:cs="Arial"/>
          <w:sz w:val="22"/>
          <w:szCs w:val="22"/>
          <w:shd w:val="clear" w:color="auto" w:fill="FFFFFF"/>
        </w:rPr>
        <w:t>Strong interpersonal skills and cooperation skills. </w:t>
      </w:r>
      <w:r w:rsidRPr="00E57B20">
        <w:rPr>
          <w:rStyle w:val="normaltextrun"/>
          <w:rFonts w:ascii="Arial" w:hAnsi="Arial" w:cs="Arial"/>
          <w:sz w:val="22"/>
          <w:szCs w:val="22"/>
        </w:rPr>
        <w:t> </w:t>
      </w:r>
      <w:r w:rsidRPr="00E57B20">
        <w:rPr>
          <w:rStyle w:val="eop"/>
          <w:rFonts w:ascii="Arial" w:hAnsi="Arial" w:cs="Arial"/>
          <w:sz w:val="22"/>
          <w:szCs w:val="22"/>
        </w:rPr>
        <w:t> </w:t>
      </w:r>
    </w:p>
    <w:p w14:paraId="7E308F18" w14:textId="483CC4A7" w:rsidR="00E57B20" w:rsidRPr="00E57B20" w:rsidRDefault="00E57B20" w:rsidP="00E57B20">
      <w:pPr>
        <w:pStyle w:val="paragraph"/>
        <w:numPr>
          <w:ilvl w:val="0"/>
          <w:numId w:val="16"/>
        </w:numPr>
        <w:shd w:val="clear" w:color="auto" w:fill="FFFFFF"/>
        <w:spacing w:before="0" w:beforeAutospacing="0" w:after="0" w:afterAutospacing="0"/>
        <w:textAlignment w:val="baseline"/>
        <w:rPr>
          <w:rStyle w:val="normaltextrun"/>
          <w:rFonts w:ascii="Arial" w:hAnsi="Arial" w:cs="Arial"/>
          <w:sz w:val="22"/>
          <w:szCs w:val="22"/>
        </w:rPr>
      </w:pPr>
      <w:r w:rsidRPr="00E57B20">
        <w:rPr>
          <w:rStyle w:val="normaltextrun"/>
          <w:rFonts w:ascii="Arial" w:hAnsi="Arial" w:cs="Arial"/>
          <w:sz w:val="22"/>
          <w:szCs w:val="22"/>
        </w:rPr>
        <w:t>Strong verbal and written communication skills.</w:t>
      </w:r>
    </w:p>
    <w:p w14:paraId="2276FD85" w14:textId="68964522" w:rsidR="00E57B20" w:rsidRDefault="00E57B20" w:rsidP="00E57B20">
      <w:pPr>
        <w:pStyle w:val="paragraph"/>
        <w:numPr>
          <w:ilvl w:val="0"/>
          <w:numId w:val="16"/>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sz w:val="22"/>
          <w:szCs w:val="22"/>
          <w:shd w:val="clear" w:color="auto" w:fill="FFFFFF"/>
        </w:rPr>
        <w:t>Ability to communicate effectively with all segments of the campus population. </w:t>
      </w:r>
      <w:r>
        <w:rPr>
          <w:rStyle w:val="normaltextrun"/>
          <w:rFonts w:ascii="Arial" w:hAnsi="Arial" w:cs="Arial"/>
          <w:sz w:val="22"/>
          <w:szCs w:val="22"/>
        </w:rPr>
        <w:t> </w:t>
      </w:r>
      <w:r>
        <w:rPr>
          <w:rStyle w:val="eop"/>
          <w:rFonts w:ascii="Arial" w:hAnsi="Arial" w:cs="Arial"/>
          <w:sz w:val="22"/>
          <w:szCs w:val="22"/>
        </w:rPr>
        <w:t> </w:t>
      </w:r>
    </w:p>
    <w:p w14:paraId="24AE731F" w14:textId="77777777" w:rsidR="00E57B20" w:rsidRDefault="00E57B20" w:rsidP="00E57B20">
      <w:pPr>
        <w:pStyle w:val="paragraph"/>
        <w:numPr>
          <w:ilvl w:val="0"/>
          <w:numId w:val="16"/>
        </w:numPr>
        <w:shd w:val="clear" w:color="auto" w:fill="FFFFFF"/>
        <w:spacing w:before="0" w:beforeAutospacing="0" w:after="0" w:afterAutospacing="0"/>
        <w:textAlignment w:val="baseline"/>
        <w:rPr>
          <w:rFonts w:ascii="Arial" w:hAnsi="Arial" w:cs="Arial"/>
          <w:sz w:val="22"/>
          <w:szCs w:val="22"/>
        </w:rPr>
      </w:pPr>
      <w:r w:rsidRPr="00E57B20">
        <w:rPr>
          <w:rStyle w:val="normaltextrun"/>
          <w:rFonts w:ascii="Arial" w:hAnsi="Arial" w:cs="Arial"/>
          <w:sz w:val="22"/>
          <w:szCs w:val="22"/>
          <w:shd w:val="clear" w:color="auto" w:fill="FFFFFF"/>
        </w:rPr>
        <w:t>Ability to multitask and work cooperatively with others.</w:t>
      </w:r>
      <w:r w:rsidRPr="00E57B20">
        <w:rPr>
          <w:rStyle w:val="normaltextrun"/>
          <w:rFonts w:ascii="Arial" w:hAnsi="Arial" w:cs="Arial"/>
          <w:sz w:val="22"/>
          <w:szCs w:val="22"/>
        </w:rPr>
        <w:t> </w:t>
      </w:r>
      <w:r w:rsidRPr="00E57B20">
        <w:rPr>
          <w:rStyle w:val="eop"/>
          <w:rFonts w:ascii="Arial" w:hAnsi="Arial" w:cs="Arial"/>
          <w:sz w:val="22"/>
          <w:szCs w:val="22"/>
        </w:rPr>
        <w:t> </w:t>
      </w:r>
    </w:p>
    <w:p w14:paraId="68792D89" w14:textId="5E512178" w:rsidR="00E57B20" w:rsidRDefault="00E57B20" w:rsidP="00E57B20">
      <w:pPr>
        <w:pStyle w:val="paragraph"/>
        <w:numPr>
          <w:ilvl w:val="0"/>
          <w:numId w:val="16"/>
        </w:numPr>
        <w:shd w:val="clear" w:color="auto" w:fill="FFFFFF"/>
        <w:spacing w:before="0" w:beforeAutospacing="0" w:after="0" w:afterAutospacing="0"/>
        <w:textAlignment w:val="baseline"/>
        <w:rPr>
          <w:rStyle w:val="eop"/>
          <w:rFonts w:ascii="Arial" w:hAnsi="Arial" w:cs="Arial"/>
          <w:sz w:val="22"/>
          <w:szCs w:val="22"/>
        </w:rPr>
      </w:pPr>
      <w:r w:rsidRPr="00E57B20">
        <w:rPr>
          <w:rStyle w:val="normaltextrun"/>
          <w:rFonts w:ascii="Arial" w:hAnsi="Arial" w:cs="Arial"/>
          <w:sz w:val="22"/>
          <w:szCs w:val="22"/>
        </w:rPr>
        <w:t>Ability to plan and organize effectively. </w:t>
      </w:r>
      <w:r w:rsidRPr="00E57B20">
        <w:rPr>
          <w:rStyle w:val="eop"/>
          <w:rFonts w:ascii="Arial" w:hAnsi="Arial" w:cs="Arial"/>
          <w:sz w:val="22"/>
          <w:szCs w:val="22"/>
        </w:rPr>
        <w:t> </w:t>
      </w:r>
    </w:p>
    <w:p w14:paraId="697DDA86" w14:textId="304876C9" w:rsidR="00E57B20" w:rsidRPr="00E57B20" w:rsidRDefault="00E57B20" w:rsidP="00E57B20">
      <w:pPr>
        <w:pStyle w:val="paragraph"/>
        <w:numPr>
          <w:ilvl w:val="0"/>
          <w:numId w:val="16"/>
        </w:numPr>
        <w:shd w:val="clear" w:color="auto" w:fill="FFFFFF"/>
        <w:spacing w:before="0" w:beforeAutospacing="0" w:after="0" w:afterAutospacing="0"/>
        <w:textAlignment w:val="baseline"/>
        <w:rPr>
          <w:rFonts w:ascii="Arial" w:hAnsi="Arial" w:cs="Arial"/>
          <w:sz w:val="22"/>
          <w:szCs w:val="22"/>
        </w:rPr>
      </w:pPr>
      <w:r w:rsidRPr="00E57B20">
        <w:rPr>
          <w:rFonts w:ascii="Arial" w:hAnsi="Arial" w:cs="Arial"/>
          <w:sz w:val="22"/>
          <w:szCs w:val="22"/>
        </w:rPr>
        <w:t>Ability to work with sensitive information and maintain confidentiality.</w:t>
      </w:r>
    </w:p>
    <w:p w14:paraId="0BD4DE94" w14:textId="77777777" w:rsidR="00E57B20" w:rsidRDefault="00E57B20" w:rsidP="00E57B20">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06B8646"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Machines and Equipment:</w:t>
      </w:r>
      <w:r>
        <w:rPr>
          <w:rStyle w:val="normaltextrun"/>
          <w:rFonts w:ascii="Arial" w:hAnsi="Arial" w:cs="Arial"/>
          <w:sz w:val="22"/>
          <w:szCs w:val="22"/>
        </w:rPr>
        <w:t> </w:t>
      </w:r>
      <w:r>
        <w:rPr>
          <w:rStyle w:val="eop"/>
          <w:rFonts w:ascii="Arial" w:hAnsi="Arial" w:cs="Arial"/>
          <w:sz w:val="22"/>
          <w:szCs w:val="22"/>
        </w:rPr>
        <w:t> </w:t>
      </w:r>
    </w:p>
    <w:p w14:paraId="5DF89AE8" w14:textId="70A7C1A2" w:rsidR="00E57B20" w:rsidRDefault="00E57B20" w:rsidP="00E57B20">
      <w:pPr>
        <w:pStyle w:val="paragraph"/>
        <w:numPr>
          <w:ilvl w:val="0"/>
          <w:numId w:val="17"/>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Computer: 20 hours</w:t>
      </w:r>
      <w:r>
        <w:rPr>
          <w:rStyle w:val="normaltextrun"/>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DD486BB" w14:textId="563B9251" w:rsidR="00E57B20" w:rsidRPr="00E57B20" w:rsidRDefault="00E57B20" w:rsidP="00E57B20">
      <w:pPr>
        <w:pStyle w:val="paragraph"/>
        <w:numPr>
          <w:ilvl w:val="0"/>
          <w:numId w:val="17"/>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Telephone: 5 hours</w:t>
      </w:r>
    </w:p>
    <w:p w14:paraId="1D4194E5" w14:textId="77777777" w:rsidR="00E57B20" w:rsidRDefault="00E57B20" w:rsidP="00E57B20">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F9CA50"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Physical Requirements:</w:t>
      </w:r>
      <w:r>
        <w:rPr>
          <w:rStyle w:val="normaltextrun"/>
          <w:rFonts w:ascii="Arial" w:hAnsi="Arial" w:cs="Arial"/>
          <w:sz w:val="22"/>
          <w:szCs w:val="22"/>
        </w:rPr>
        <w:t> </w:t>
      </w:r>
      <w:r>
        <w:rPr>
          <w:rStyle w:val="eop"/>
          <w:rFonts w:ascii="Arial" w:hAnsi="Arial" w:cs="Arial"/>
          <w:sz w:val="22"/>
          <w:szCs w:val="22"/>
        </w:rPr>
        <w:t> </w:t>
      </w:r>
    </w:p>
    <w:p w14:paraId="7132147C" w14:textId="77777777" w:rsidR="00E57B20" w:rsidRDefault="00E57B20" w:rsidP="00E57B20">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Light lifting and/or moving of packages. </w:t>
      </w:r>
      <w:r>
        <w:rPr>
          <w:rStyle w:val="eop"/>
          <w:rFonts w:ascii="Arial" w:hAnsi="Arial" w:cs="Arial"/>
          <w:sz w:val="22"/>
          <w:szCs w:val="22"/>
        </w:rPr>
        <w:t> </w:t>
      </w:r>
    </w:p>
    <w:p w14:paraId="178C2C9F" w14:textId="77777777" w:rsidR="00E57B20" w:rsidRDefault="00E57B20" w:rsidP="00E57B20">
      <w:pPr>
        <w:pStyle w:val="paragraph"/>
        <w:numPr>
          <w:ilvl w:val="0"/>
          <w:numId w:val="18"/>
        </w:numPr>
        <w:shd w:val="clear" w:color="auto" w:fill="FFFFFF"/>
        <w:spacing w:before="0" w:beforeAutospacing="0" w:after="0" w:afterAutospacing="0"/>
        <w:textAlignment w:val="baseline"/>
        <w:rPr>
          <w:rFonts w:ascii="Arial" w:hAnsi="Arial" w:cs="Arial"/>
          <w:sz w:val="22"/>
          <w:szCs w:val="22"/>
        </w:rPr>
      </w:pPr>
      <w:r w:rsidRPr="00E57B20">
        <w:rPr>
          <w:rStyle w:val="normaltextrun"/>
          <w:rFonts w:ascii="Arial" w:hAnsi="Arial" w:cs="Arial"/>
          <w:sz w:val="22"/>
          <w:szCs w:val="22"/>
        </w:rPr>
        <w:t>Ability to work outdoors exposed to various weather conditions, potential allergens, elevated noise levels, and heat. </w:t>
      </w:r>
      <w:r w:rsidRPr="00E57B20">
        <w:rPr>
          <w:rStyle w:val="eop"/>
          <w:rFonts w:ascii="Arial" w:hAnsi="Arial" w:cs="Arial"/>
          <w:sz w:val="22"/>
          <w:szCs w:val="22"/>
        </w:rPr>
        <w:t> </w:t>
      </w:r>
    </w:p>
    <w:p w14:paraId="17B07193"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701CEFF"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Other Requirements and Factors:</w:t>
      </w:r>
      <w:r>
        <w:rPr>
          <w:rStyle w:val="normaltextrun"/>
          <w:rFonts w:ascii="Arial" w:hAnsi="Arial" w:cs="Arial"/>
          <w:sz w:val="22"/>
          <w:szCs w:val="22"/>
        </w:rPr>
        <w:t> </w:t>
      </w:r>
      <w:r>
        <w:rPr>
          <w:rStyle w:val="eop"/>
          <w:rFonts w:ascii="Arial" w:hAnsi="Arial" w:cs="Arial"/>
          <w:sz w:val="22"/>
          <w:szCs w:val="22"/>
        </w:rPr>
        <w:t> </w:t>
      </w:r>
    </w:p>
    <w:p w14:paraId="4122AE42" w14:textId="28A9CC89" w:rsidR="00E57B20" w:rsidRDefault="00E57B20" w:rsidP="2B9A1682">
      <w:pPr>
        <w:pStyle w:val="paragraph"/>
        <w:numPr>
          <w:ilvl w:val="0"/>
          <w:numId w:val="19"/>
        </w:numPr>
        <w:shd w:val="clear" w:color="auto" w:fill="FFFFFF" w:themeFill="background1"/>
        <w:spacing w:before="0" w:beforeAutospacing="0" w:after="0" w:afterAutospacing="0"/>
        <w:textAlignment w:val="baseline"/>
        <w:rPr>
          <w:rFonts w:ascii="Arial" w:hAnsi="Arial" w:cs="Arial"/>
          <w:sz w:val="22"/>
          <w:szCs w:val="22"/>
        </w:rPr>
      </w:pPr>
      <w:r w:rsidRPr="2B9A1682">
        <w:rPr>
          <w:rStyle w:val="normaltextrun"/>
          <w:rFonts w:ascii="Arial" w:hAnsi="Arial" w:cs="Arial"/>
          <w:sz w:val="22"/>
          <w:szCs w:val="22"/>
        </w:rPr>
        <w:t>Applicant must successfully complete a background investigation to include but not limited to driving history, criminal background, and credit history. </w:t>
      </w:r>
      <w:r w:rsidRPr="2B9A1682">
        <w:rPr>
          <w:rStyle w:val="eop"/>
          <w:rFonts w:ascii="Arial" w:hAnsi="Arial" w:cs="Arial"/>
          <w:sz w:val="22"/>
          <w:szCs w:val="22"/>
        </w:rPr>
        <w:t> </w:t>
      </w:r>
    </w:p>
    <w:p w14:paraId="6A83F084"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FFD8A03"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A4512E" w14:textId="77777777" w:rsidR="00E57B20" w:rsidRDefault="00E57B20" w:rsidP="00E57B2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Is this role ORP Eligible? If so, it needs to meet the criteria on the </w:t>
      </w:r>
      <w:hyperlink r:id="rId12" w:tgtFrame="_blank" w:history="1">
        <w:r>
          <w:rPr>
            <w:rStyle w:val="normaltextrun"/>
            <w:rFonts w:ascii="Arial" w:hAnsi="Arial" w:cs="Arial"/>
            <w:b/>
            <w:bCs/>
            <w:color w:val="0000FF"/>
            <w:sz w:val="22"/>
            <w:szCs w:val="22"/>
            <w:u w:val="single"/>
          </w:rPr>
          <w:t>Rules and Regulations of the Texas Higher Education Coordinating Board</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26CB457A"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Pr>
          <w:rStyle w:val="normaltextrun"/>
          <w:rFonts w:ascii="Segoe UI Symbol" w:hAnsi="Segoe UI Symbol" w:cs="Segoe UI"/>
          <w:b/>
          <w:bCs/>
          <w:sz w:val="22"/>
          <w:szCs w:val="22"/>
        </w:rPr>
        <w:t>☐</w:t>
      </w:r>
      <w:r>
        <w:rPr>
          <w:rStyle w:val="normaltextrun"/>
          <w:rFonts w:ascii="Arial" w:hAnsi="Arial" w:cs="Arial"/>
          <w:b/>
          <w:bCs/>
          <w:sz w:val="22"/>
          <w:szCs w:val="22"/>
        </w:rPr>
        <w:t>​ Yes</w:t>
      </w:r>
      <w:r>
        <w:rPr>
          <w:rStyle w:val="normaltextrun"/>
          <w:rFonts w:ascii="Arial" w:hAnsi="Arial" w:cs="Arial"/>
          <w:sz w:val="22"/>
          <w:szCs w:val="22"/>
        </w:rPr>
        <w:t> </w:t>
      </w:r>
      <w:r>
        <w:rPr>
          <w:rStyle w:val="eop"/>
          <w:rFonts w:ascii="Arial" w:hAnsi="Arial" w:cs="Arial"/>
          <w:sz w:val="22"/>
          <w:szCs w:val="22"/>
        </w:rPr>
        <w:t> </w:t>
      </w:r>
    </w:p>
    <w:p w14:paraId="4886A383" w14:textId="25E25B37" w:rsidR="00E57B20" w:rsidRDefault="00E57B20" w:rsidP="00E57B20">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w:t>
      </w:r>
      <w:r>
        <w:rPr>
          <w:rStyle w:val="normaltextrun"/>
          <w:rFonts w:ascii="Segoe UI Symbol" w:hAnsi="Segoe UI Symbol" w:cs="Segoe UI"/>
          <w:b/>
          <w:bCs/>
          <w:sz w:val="22"/>
          <w:szCs w:val="22"/>
        </w:rPr>
        <w:t>☒</w:t>
      </w:r>
      <w:r>
        <w:rPr>
          <w:rStyle w:val="normaltextrun"/>
          <w:rFonts w:ascii="Arial" w:hAnsi="Arial" w:cs="Arial"/>
          <w:b/>
          <w:bCs/>
          <w:sz w:val="22"/>
          <w:szCs w:val="22"/>
        </w:rPr>
        <w:t>​ No</w:t>
      </w:r>
      <w:r>
        <w:rPr>
          <w:rStyle w:val="normaltextrun"/>
          <w:rFonts w:ascii="Arial" w:hAnsi="Arial" w:cs="Arial"/>
          <w:sz w:val="22"/>
          <w:szCs w:val="22"/>
        </w:rPr>
        <w:t> </w:t>
      </w:r>
    </w:p>
    <w:p w14:paraId="77D20C71" w14:textId="77777777" w:rsidR="00703A95" w:rsidRDefault="00703A95" w:rsidP="00E57B20">
      <w:pPr>
        <w:pStyle w:val="paragraph"/>
        <w:shd w:val="clear" w:color="auto" w:fill="FFFFFF"/>
        <w:spacing w:before="0" w:beforeAutospacing="0" w:after="0" w:afterAutospacing="0"/>
        <w:textAlignment w:val="baseline"/>
        <w:rPr>
          <w:rFonts w:ascii="Segoe UI" w:hAnsi="Segoe UI" w:cs="Segoe UI"/>
          <w:sz w:val="18"/>
          <w:szCs w:val="18"/>
        </w:rPr>
      </w:pPr>
    </w:p>
    <w:p w14:paraId="703BAD7B"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Does this classification </w:t>
      </w:r>
      <w:proofErr w:type="gramStart"/>
      <w:r>
        <w:rPr>
          <w:rStyle w:val="normaltextrun"/>
          <w:rFonts w:ascii="Arial" w:hAnsi="Arial" w:cs="Arial"/>
          <w:b/>
          <w:bCs/>
          <w:sz w:val="22"/>
          <w:szCs w:val="22"/>
        </w:rPr>
        <w:t>have the ability to</w:t>
      </w:r>
      <w:proofErr w:type="gramEnd"/>
      <w:r>
        <w:rPr>
          <w:rStyle w:val="normaltextrun"/>
          <w:rFonts w:ascii="Arial" w:hAnsi="Arial" w:cs="Arial"/>
          <w:b/>
          <w:bCs/>
          <w:sz w:val="22"/>
          <w:szCs w:val="22"/>
        </w:rPr>
        <w:t xml:space="preserve"> work from an alternative work location?</w:t>
      </w:r>
      <w:r>
        <w:rPr>
          <w:rStyle w:val="normaltextrun"/>
          <w:rFonts w:ascii="Arial" w:hAnsi="Arial" w:cs="Arial"/>
          <w:sz w:val="22"/>
          <w:szCs w:val="22"/>
        </w:rPr>
        <w:t> </w:t>
      </w:r>
      <w:r>
        <w:rPr>
          <w:rStyle w:val="eop"/>
          <w:rFonts w:ascii="Arial" w:hAnsi="Arial" w:cs="Arial"/>
          <w:sz w:val="22"/>
          <w:szCs w:val="22"/>
        </w:rPr>
        <w:t> </w:t>
      </w:r>
    </w:p>
    <w:p w14:paraId="3C7B402B" w14:textId="77777777" w:rsidR="00E57B20" w:rsidRDefault="00E57B20" w:rsidP="00E57B2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Pr>
          <w:rStyle w:val="normaltextrun"/>
          <w:rFonts w:ascii="Segoe UI Symbol" w:hAnsi="Segoe UI Symbol" w:cs="Segoe UI"/>
          <w:b/>
          <w:bCs/>
          <w:sz w:val="22"/>
          <w:szCs w:val="22"/>
        </w:rPr>
        <w:t>☐</w:t>
      </w:r>
      <w:r>
        <w:rPr>
          <w:rStyle w:val="normaltextrun"/>
          <w:rFonts w:ascii="Arial" w:hAnsi="Arial" w:cs="Arial"/>
          <w:b/>
          <w:bCs/>
          <w:sz w:val="22"/>
          <w:szCs w:val="22"/>
        </w:rPr>
        <w:t>​ Yes</w:t>
      </w:r>
      <w:r>
        <w:rPr>
          <w:rStyle w:val="normaltextrun"/>
          <w:rFonts w:ascii="Arial" w:hAnsi="Arial" w:cs="Arial"/>
          <w:sz w:val="22"/>
          <w:szCs w:val="22"/>
        </w:rPr>
        <w:t> </w:t>
      </w:r>
      <w:r>
        <w:rPr>
          <w:rStyle w:val="eop"/>
          <w:rFonts w:ascii="Arial" w:hAnsi="Arial" w:cs="Arial"/>
          <w:sz w:val="22"/>
          <w:szCs w:val="22"/>
        </w:rPr>
        <w:t> </w:t>
      </w:r>
    </w:p>
    <w:p w14:paraId="2D45543D" w14:textId="6B220D3A" w:rsidR="001A39F5" w:rsidRDefault="00E57B20" w:rsidP="2B9A1682">
      <w:pPr>
        <w:pStyle w:val="paragraph"/>
        <w:shd w:val="clear" w:color="auto" w:fill="FFFFFF" w:themeFill="background1"/>
        <w:spacing w:before="0" w:beforeAutospacing="0" w:after="0" w:afterAutospacing="0"/>
        <w:rPr>
          <w:rFonts w:ascii="Segoe UI" w:hAnsi="Segoe UI" w:cs="Segoe UI"/>
          <w:sz w:val="18"/>
          <w:szCs w:val="18"/>
        </w:rPr>
      </w:pPr>
      <w:r w:rsidRPr="2B9A1682">
        <w:rPr>
          <w:rStyle w:val="normaltextrun"/>
          <w:rFonts w:ascii="Arial" w:hAnsi="Arial" w:cs="Arial"/>
          <w:b/>
          <w:bCs/>
          <w:sz w:val="22"/>
          <w:szCs w:val="22"/>
        </w:rPr>
        <w:t>​​</w:t>
      </w:r>
      <w:r w:rsidRPr="2B9A1682">
        <w:rPr>
          <w:rStyle w:val="normaltextrun"/>
          <w:rFonts w:ascii="Segoe UI Symbol" w:hAnsi="Segoe UI Symbol" w:cs="Segoe UI"/>
          <w:b/>
          <w:bCs/>
          <w:sz w:val="22"/>
          <w:szCs w:val="22"/>
        </w:rPr>
        <w:t>☒</w:t>
      </w:r>
      <w:r w:rsidRPr="2B9A1682">
        <w:rPr>
          <w:rStyle w:val="normaltextrun"/>
          <w:rFonts w:ascii="Arial" w:hAnsi="Arial" w:cs="Arial"/>
          <w:b/>
          <w:bCs/>
          <w:sz w:val="22"/>
          <w:szCs w:val="22"/>
        </w:rPr>
        <w:t>​ No</w:t>
      </w:r>
      <w:r w:rsidRPr="2B9A1682">
        <w:rPr>
          <w:rStyle w:val="normaltextrun"/>
          <w:rFonts w:ascii="Arial" w:hAnsi="Arial" w:cs="Arial"/>
          <w:sz w:val="22"/>
          <w:szCs w:val="22"/>
        </w:rPr>
        <w:t> </w:t>
      </w:r>
      <w:r w:rsidRPr="2B9A1682">
        <w:rPr>
          <w:rStyle w:val="eop"/>
          <w:rFonts w:ascii="Arial" w:hAnsi="Arial" w:cs="Arial"/>
          <w:sz w:val="22"/>
          <w:szCs w:val="22"/>
        </w:rPr>
        <w:t> </w:t>
      </w:r>
    </w:p>
    <w:sectPr w:rsidR="001A3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54C3" w14:textId="77777777" w:rsidR="00FC6DE6" w:rsidRDefault="00FC6DE6" w:rsidP="00FC6DE6">
      <w:pPr>
        <w:spacing w:after="0" w:line="240" w:lineRule="auto"/>
      </w:pPr>
      <w:r>
        <w:separator/>
      </w:r>
    </w:p>
  </w:endnote>
  <w:endnote w:type="continuationSeparator" w:id="0">
    <w:p w14:paraId="52E9888C" w14:textId="77777777" w:rsidR="00FC6DE6" w:rsidRDefault="00FC6DE6" w:rsidP="00FC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839E" w14:textId="77777777" w:rsidR="00FC6DE6" w:rsidRDefault="00FC6DE6" w:rsidP="00FC6DE6">
      <w:pPr>
        <w:spacing w:after="0" w:line="240" w:lineRule="auto"/>
      </w:pPr>
      <w:r>
        <w:separator/>
      </w:r>
    </w:p>
  </w:footnote>
  <w:footnote w:type="continuationSeparator" w:id="0">
    <w:p w14:paraId="1CE310A3" w14:textId="77777777" w:rsidR="00FC6DE6" w:rsidRDefault="00FC6DE6" w:rsidP="00FC6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4AE"/>
    <w:multiLevelType w:val="multilevel"/>
    <w:tmpl w:val="3A8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E307B"/>
    <w:multiLevelType w:val="multilevel"/>
    <w:tmpl w:val="137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7696D"/>
    <w:multiLevelType w:val="hybridMultilevel"/>
    <w:tmpl w:val="8C7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62B56"/>
    <w:multiLevelType w:val="multilevel"/>
    <w:tmpl w:val="933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C24ED"/>
    <w:multiLevelType w:val="hybridMultilevel"/>
    <w:tmpl w:val="C85A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F7694"/>
    <w:multiLevelType w:val="multilevel"/>
    <w:tmpl w:val="A17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110439"/>
    <w:multiLevelType w:val="hybridMultilevel"/>
    <w:tmpl w:val="4E3E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45812"/>
    <w:multiLevelType w:val="multilevel"/>
    <w:tmpl w:val="00E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25484D"/>
    <w:multiLevelType w:val="multilevel"/>
    <w:tmpl w:val="E074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849FF"/>
    <w:multiLevelType w:val="hybridMultilevel"/>
    <w:tmpl w:val="FAD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1219D"/>
    <w:multiLevelType w:val="multilevel"/>
    <w:tmpl w:val="821A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B75AE0"/>
    <w:multiLevelType w:val="hybridMultilevel"/>
    <w:tmpl w:val="2646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514EC"/>
    <w:multiLevelType w:val="hybridMultilevel"/>
    <w:tmpl w:val="790AD31E"/>
    <w:lvl w:ilvl="0" w:tplc="CAEA1830">
      <w:start w:val="1"/>
      <w:numFmt w:val="bullet"/>
      <w:lvlText w:val="·"/>
      <w:lvlJc w:val="left"/>
      <w:pPr>
        <w:ind w:left="720" w:hanging="360"/>
      </w:pPr>
      <w:rPr>
        <w:rFonts w:ascii="Symbol" w:hAnsi="Symbol" w:hint="default"/>
      </w:rPr>
    </w:lvl>
    <w:lvl w:ilvl="1" w:tplc="5BA6637C">
      <w:start w:val="1"/>
      <w:numFmt w:val="bullet"/>
      <w:lvlText w:val="o"/>
      <w:lvlJc w:val="left"/>
      <w:pPr>
        <w:ind w:left="1440" w:hanging="360"/>
      </w:pPr>
      <w:rPr>
        <w:rFonts w:ascii="Courier New" w:hAnsi="Courier New" w:hint="default"/>
      </w:rPr>
    </w:lvl>
    <w:lvl w:ilvl="2" w:tplc="FE3E1382">
      <w:start w:val="1"/>
      <w:numFmt w:val="bullet"/>
      <w:lvlText w:val=""/>
      <w:lvlJc w:val="left"/>
      <w:pPr>
        <w:ind w:left="2160" w:hanging="360"/>
      </w:pPr>
      <w:rPr>
        <w:rFonts w:ascii="Wingdings" w:hAnsi="Wingdings" w:hint="default"/>
      </w:rPr>
    </w:lvl>
    <w:lvl w:ilvl="3" w:tplc="CA5E0BA8">
      <w:start w:val="1"/>
      <w:numFmt w:val="bullet"/>
      <w:lvlText w:val=""/>
      <w:lvlJc w:val="left"/>
      <w:pPr>
        <w:ind w:left="2880" w:hanging="360"/>
      </w:pPr>
      <w:rPr>
        <w:rFonts w:ascii="Symbol" w:hAnsi="Symbol" w:hint="default"/>
      </w:rPr>
    </w:lvl>
    <w:lvl w:ilvl="4" w:tplc="76340824">
      <w:start w:val="1"/>
      <w:numFmt w:val="bullet"/>
      <w:lvlText w:val="o"/>
      <w:lvlJc w:val="left"/>
      <w:pPr>
        <w:ind w:left="3600" w:hanging="360"/>
      </w:pPr>
      <w:rPr>
        <w:rFonts w:ascii="Courier New" w:hAnsi="Courier New" w:hint="default"/>
      </w:rPr>
    </w:lvl>
    <w:lvl w:ilvl="5" w:tplc="8B40850A">
      <w:start w:val="1"/>
      <w:numFmt w:val="bullet"/>
      <w:lvlText w:val=""/>
      <w:lvlJc w:val="left"/>
      <w:pPr>
        <w:ind w:left="4320" w:hanging="360"/>
      </w:pPr>
      <w:rPr>
        <w:rFonts w:ascii="Wingdings" w:hAnsi="Wingdings" w:hint="default"/>
      </w:rPr>
    </w:lvl>
    <w:lvl w:ilvl="6" w:tplc="3768F2AC">
      <w:start w:val="1"/>
      <w:numFmt w:val="bullet"/>
      <w:lvlText w:val=""/>
      <w:lvlJc w:val="left"/>
      <w:pPr>
        <w:ind w:left="5040" w:hanging="360"/>
      </w:pPr>
      <w:rPr>
        <w:rFonts w:ascii="Symbol" w:hAnsi="Symbol" w:hint="default"/>
      </w:rPr>
    </w:lvl>
    <w:lvl w:ilvl="7" w:tplc="673AA9A4">
      <w:start w:val="1"/>
      <w:numFmt w:val="bullet"/>
      <w:lvlText w:val="o"/>
      <w:lvlJc w:val="left"/>
      <w:pPr>
        <w:ind w:left="5760" w:hanging="360"/>
      </w:pPr>
      <w:rPr>
        <w:rFonts w:ascii="Courier New" w:hAnsi="Courier New" w:hint="default"/>
      </w:rPr>
    </w:lvl>
    <w:lvl w:ilvl="8" w:tplc="876806B4">
      <w:start w:val="1"/>
      <w:numFmt w:val="bullet"/>
      <w:lvlText w:val=""/>
      <w:lvlJc w:val="left"/>
      <w:pPr>
        <w:ind w:left="6480" w:hanging="360"/>
      </w:pPr>
      <w:rPr>
        <w:rFonts w:ascii="Wingdings" w:hAnsi="Wingdings" w:hint="default"/>
      </w:rPr>
    </w:lvl>
  </w:abstractNum>
  <w:abstractNum w:abstractNumId="13" w15:restartNumberingAfterBreak="0">
    <w:nsid w:val="52B11E62"/>
    <w:multiLevelType w:val="hybridMultilevel"/>
    <w:tmpl w:val="8674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A258F"/>
    <w:multiLevelType w:val="multilevel"/>
    <w:tmpl w:val="47B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16566"/>
    <w:multiLevelType w:val="multilevel"/>
    <w:tmpl w:val="9E52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7" w15:restartNumberingAfterBreak="0">
    <w:nsid w:val="5CCF4992"/>
    <w:multiLevelType w:val="hybridMultilevel"/>
    <w:tmpl w:val="558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C2B07"/>
    <w:multiLevelType w:val="multilevel"/>
    <w:tmpl w:val="DC0A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E91FD5"/>
    <w:multiLevelType w:val="hybridMultilevel"/>
    <w:tmpl w:val="949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55E73"/>
    <w:multiLevelType w:val="multilevel"/>
    <w:tmpl w:val="4E00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EB2656"/>
    <w:multiLevelType w:val="multilevel"/>
    <w:tmpl w:val="CCB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9730CB"/>
    <w:multiLevelType w:val="hybridMultilevel"/>
    <w:tmpl w:val="94A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93543"/>
    <w:multiLevelType w:val="multilevel"/>
    <w:tmpl w:val="FCAA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3"/>
  </w:num>
  <w:num w:numId="3">
    <w:abstractNumId w:val="15"/>
  </w:num>
  <w:num w:numId="4">
    <w:abstractNumId w:val="5"/>
  </w:num>
  <w:num w:numId="5">
    <w:abstractNumId w:val="3"/>
  </w:num>
  <w:num w:numId="6">
    <w:abstractNumId w:val="0"/>
  </w:num>
  <w:num w:numId="7">
    <w:abstractNumId w:val="18"/>
  </w:num>
  <w:num w:numId="8">
    <w:abstractNumId w:val="8"/>
  </w:num>
  <w:num w:numId="9">
    <w:abstractNumId w:val="21"/>
  </w:num>
  <w:num w:numId="10">
    <w:abstractNumId w:val="20"/>
  </w:num>
  <w:num w:numId="11">
    <w:abstractNumId w:val="7"/>
  </w:num>
  <w:num w:numId="12">
    <w:abstractNumId w:val="1"/>
  </w:num>
  <w:num w:numId="13">
    <w:abstractNumId w:val="10"/>
  </w:num>
  <w:num w:numId="14">
    <w:abstractNumId w:val="14"/>
  </w:num>
  <w:num w:numId="15">
    <w:abstractNumId w:val="17"/>
  </w:num>
  <w:num w:numId="16">
    <w:abstractNumId w:val="19"/>
  </w:num>
  <w:num w:numId="17">
    <w:abstractNumId w:val="4"/>
  </w:num>
  <w:num w:numId="18">
    <w:abstractNumId w:val="9"/>
  </w:num>
  <w:num w:numId="19">
    <w:abstractNumId w:val="22"/>
  </w:num>
  <w:num w:numId="20">
    <w:abstractNumId w:val="2"/>
  </w:num>
  <w:num w:numId="21">
    <w:abstractNumId w:val="13"/>
  </w:num>
  <w:num w:numId="22">
    <w:abstractNumId w:val="11"/>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20"/>
    <w:rsid w:val="00012341"/>
    <w:rsid w:val="00037948"/>
    <w:rsid w:val="000F2691"/>
    <w:rsid w:val="001A39F5"/>
    <w:rsid w:val="004108E2"/>
    <w:rsid w:val="00580098"/>
    <w:rsid w:val="00682220"/>
    <w:rsid w:val="00703A95"/>
    <w:rsid w:val="0072170B"/>
    <w:rsid w:val="00743180"/>
    <w:rsid w:val="008F4BA3"/>
    <w:rsid w:val="009C5BFC"/>
    <w:rsid w:val="00A4231C"/>
    <w:rsid w:val="00A90EC3"/>
    <w:rsid w:val="00C33D74"/>
    <w:rsid w:val="00E57B20"/>
    <w:rsid w:val="00FC6DE6"/>
    <w:rsid w:val="03302FE1"/>
    <w:rsid w:val="2B9A1682"/>
    <w:rsid w:val="4738B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83C4D"/>
  <w15:chartTrackingRefBased/>
  <w15:docId w15:val="{C28BB67E-5BCB-4ED0-B7B5-E3411E52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7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7B20"/>
  </w:style>
  <w:style w:type="character" w:customStyle="1" w:styleId="eop">
    <w:name w:val="eop"/>
    <w:basedOn w:val="DefaultParagraphFont"/>
    <w:rsid w:val="00E57B20"/>
  </w:style>
  <w:style w:type="paragraph" w:styleId="ListParagraph">
    <w:name w:val="List Paragraph"/>
    <w:basedOn w:val="Normal"/>
    <w:uiPriority w:val="34"/>
    <w:qFormat/>
    <w:rsid w:val="0003794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3530">
      <w:bodyDiv w:val="1"/>
      <w:marLeft w:val="0"/>
      <w:marRight w:val="0"/>
      <w:marTop w:val="0"/>
      <w:marBottom w:val="0"/>
      <w:divBdr>
        <w:top w:val="none" w:sz="0" w:space="0" w:color="auto"/>
        <w:left w:val="none" w:sz="0" w:space="0" w:color="auto"/>
        <w:bottom w:val="none" w:sz="0" w:space="0" w:color="auto"/>
        <w:right w:val="none" w:sz="0" w:space="0" w:color="auto"/>
      </w:divBdr>
    </w:div>
    <w:div w:id="1106120798">
      <w:bodyDiv w:val="1"/>
      <w:marLeft w:val="0"/>
      <w:marRight w:val="0"/>
      <w:marTop w:val="0"/>
      <w:marBottom w:val="0"/>
      <w:divBdr>
        <w:top w:val="none" w:sz="0" w:space="0" w:color="auto"/>
        <w:left w:val="none" w:sz="0" w:space="0" w:color="auto"/>
        <w:bottom w:val="none" w:sz="0" w:space="0" w:color="auto"/>
        <w:right w:val="none" w:sz="0" w:space="0" w:color="auto"/>
      </w:divBdr>
      <w:divsChild>
        <w:div w:id="995914375">
          <w:marLeft w:val="0"/>
          <w:marRight w:val="0"/>
          <w:marTop w:val="0"/>
          <w:marBottom w:val="0"/>
          <w:divBdr>
            <w:top w:val="none" w:sz="0" w:space="0" w:color="auto"/>
            <w:left w:val="none" w:sz="0" w:space="0" w:color="auto"/>
            <w:bottom w:val="none" w:sz="0" w:space="0" w:color="auto"/>
            <w:right w:val="none" w:sz="0" w:space="0" w:color="auto"/>
          </w:divBdr>
          <w:divsChild>
            <w:div w:id="2054768788">
              <w:marLeft w:val="0"/>
              <w:marRight w:val="0"/>
              <w:marTop w:val="0"/>
              <w:marBottom w:val="0"/>
              <w:divBdr>
                <w:top w:val="none" w:sz="0" w:space="0" w:color="auto"/>
                <w:left w:val="none" w:sz="0" w:space="0" w:color="auto"/>
                <w:bottom w:val="none" w:sz="0" w:space="0" w:color="auto"/>
                <w:right w:val="none" w:sz="0" w:space="0" w:color="auto"/>
              </w:divBdr>
            </w:div>
            <w:div w:id="1802991106">
              <w:marLeft w:val="0"/>
              <w:marRight w:val="0"/>
              <w:marTop w:val="0"/>
              <w:marBottom w:val="0"/>
              <w:divBdr>
                <w:top w:val="none" w:sz="0" w:space="0" w:color="auto"/>
                <w:left w:val="none" w:sz="0" w:space="0" w:color="auto"/>
                <w:bottom w:val="none" w:sz="0" w:space="0" w:color="auto"/>
                <w:right w:val="none" w:sz="0" w:space="0" w:color="auto"/>
              </w:divBdr>
            </w:div>
            <w:div w:id="1482188029">
              <w:marLeft w:val="0"/>
              <w:marRight w:val="0"/>
              <w:marTop w:val="0"/>
              <w:marBottom w:val="0"/>
              <w:divBdr>
                <w:top w:val="none" w:sz="0" w:space="0" w:color="auto"/>
                <w:left w:val="none" w:sz="0" w:space="0" w:color="auto"/>
                <w:bottom w:val="none" w:sz="0" w:space="0" w:color="auto"/>
                <w:right w:val="none" w:sz="0" w:space="0" w:color="auto"/>
              </w:divBdr>
            </w:div>
            <w:div w:id="1446852092">
              <w:marLeft w:val="0"/>
              <w:marRight w:val="0"/>
              <w:marTop w:val="0"/>
              <w:marBottom w:val="0"/>
              <w:divBdr>
                <w:top w:val="none" w:sz="0" w:space="0" w:color="auto"/>
                <w:left w:val="none" w:sz="0" w:space="0" w:color="auto"/>
                <w:bottom w:val="none" w:sz="0" w:space="0" w:color="auto"/>
                <w:right w:val="none" w:sz="0" w:space="0" w:color="auto"/>
              </w:divBdr>
            </w:div>
            <w:div w:id="338578883">
              <w:marLeft w:val="0"/>
              <w:marRight w:val="0"/>
              <w:marTop w:val="0"/>
              <w:marBottom w:val="0"/>
              <w:divBdr>
                <w:top w:val="none" w:sz="0" w:space="0" w:color="auto"/>
                <w:left w:val="none" w:sz="0" w:space="0" w:color="auto"/>
                <w:bottom w:val="none" w:sz="0" w:space="0" w:color="auto"/>
                <w:right w:val="none" w:sz="0" w:space="0" w:color="auto"/>
              </w:divBdr>
            </w:div>
            <w:div w:id="1046878408">
              <w:marLeft w:val="0"/>
              <w:marRight w:val="0"/>
              <w:marTop w:val="0"/>
              <w:marBottom w:val="0"/>
              <w:divBdr>
                <w:top w:val="none" w:sz="0" w:space="0" w:color="auto"/>
                <w:left w:val="none" w:sz="0" w:space="0" w:color="auto"/>
                <w:bottom w:val="none" w:sz="0" w:space="0" w:color="auto"/>
                <w:right w:val="none" w:sz="0" w:space="0" w:color="auto"/>
              </w:divBdr>
            </w:div>
            <w:div w:id="1321958326">
              <w:marLeft w:val="0"/>
              <w:marRight w:val="0"/>
              <w:marTop w:val="0"/>
              <w:marBottom w:val="0"/>
              <w:divBdr>
                <w:top w:val="none" w:sz="0" w:space="0" w:color="auto"/>
                <w:left w:val="none" w:sz="0" w:space="0" w:color="auto"/>
                <w:bottom w:val="none" w:sz="0" w:space="0" w:color="auto"/>
                <w:right w:val="none" w:sz="0" w:space="0" w:color="auto"/>
              </w:divBdr>
            </w:div>
            <w:div w:id="632061295">
              <w:marLeft w:val="0"/>
              <w:marRight w:val="0"/>
              <w:marTop w:val="0"/>
              <w:marBottom w:val="0"/>
              <w:divBdr>
                <w:top w:val="none" w:sz="0" w:space="0" w:color="auto"/>
                <w:left w:val="none" w:sz="0" w:space="0" w:color="auto"/>
                <w:bottom w:val="none" w:sz="0" w:space="0" w:color="auto"/>
                <w:right w:val="none" w:sz="0" w:space="0" w:color="auto"/>
              </w:divBdr>
            </w:div>
            <w:div w:id="1096945324">
              <w:marLeft w:val="0"/>
              <w:marRight w:val="0"/>
              <w:marTop w:val="0"/>
              <w:marBottom w:val="0"/>
              <w:divBdr>
                <w:top w:val="none" w:sz="0" w:space="0" w:color="auto"/>
                <w:left w:val="none" w:sz="0" w:space="0" w:color="auto"/>
                <w:bottom w:val="none" w:sz="0" w:space="0" w:color="auto"/>
                <w:right w:val="none" w:sz="0" w:space="0" w:color="auto"/>
              </w:divBdr>
            </w:div>
            <w:div w:id="1652295473">
              <w:marLeft w:val="0"/>
              <w:marRight w:val="0"/>
              <w:marTop w:val="0"/>
              <w:marBottom w:val="0"/>
              <w:divBdr>
                <w:top w:val="none" w:sz="0" w:space="0" w:color="auto"/>
                <w:left w:val="none" w:sz="0" w:space="0" w:color="auto"/>
                <w:bottom w:val="none" w:sz="0" w:space="0" w:color="auto"/>
                <w:right w:val="none" w:sz="0" w:space="0" w:color="auto"/>
              </w:divBdr>
            </w:div>
            <w:div w:id="2032871499">
              <w:marLeft w:val="0"/>
              <w:marRight w:val="0"/>
              <w:marTop w:val="0"/>
              <w:marBottom w:val="0"/>
              <w:divBdr>
                <w:top w:val="none" w:sz="0" w:space="0" w:color="auto"/>
                <w:left w:val="none" w:sz="0" w:space="0" w:color="auto"/>
                <w:bottom w:val="none" w:sz="0" w:space="0" w:color="auto"/>
                <w:right w:val="none" w:sz="0" w:space="0" w:color="auto"/>
              </w:divBdr>
            </w:div>
            <w:div w:id="1434544925">
              <w:marLeft w:val="0"/>
              <w:marRight w:val="0"/>
              <w:marTop w:val="0"/>
              <w:marBottom w:val="0"/>
              <w:divBdr>
                <w:top w:val="none" w:sz="0" w:space="0" w:color="auto"/>
                <w:left w:val="none" w:sz="0" w:space="0" w:color="auto"/>
                <w:bottom w:val="none" w:sz="0" w:space="0" w:color="auto"/>
                <w:right w:val="none" w:sz="0" w:space="0" w:color="auto"/>
              </w:divBdr>
            </w:div>
            <w:div w:id="1616673006">
              <w:marLeft w:val="0"/>
              <w:marRight w:val="0"/>
              <w:marTop w:val="0"/>
              <w:marBottom w:val="0"/>
              <w:divBdr>
                <w:top w:val="none" w:sz="0" w:space="0" w:color="auto"/>
                <w:left w:val="none" w:sz="0" w:space="0" w:color="auto"/>
                <w:bottom w:val="none" w:sz="0" w:space="0" w:color="auto"/>
                <w:right w:val="none" w:sz="0" w:space="0" w:color="auto"/>
              </w:divBdr>
            </w:div>
            <w:div w:id="1661229685">
              <w:marLeft w:val="0"/>
              <w:marRight w:val="0"/>
              <w:marTop w:val="0"/>
              <w:marBottom w:val="0"/>
              <w:divBdr>
                <w:top w:val="none" w:sz="0" w:space="0" w:color="auto"/>
                <w:left w:val="none" w:sz="0" w:space="0" w:color="auto"/>
                <w:bottom w:val="none" w:sz="0" w:space="0" w:color="auto"/>
                <w:right w:val="none" w:sz="0" w:space="0" w:color="auto"/>
              </w:divBdr>
            </w:div>
            <w:div w:id="1723599395">
              <w:marLeft w:val="0"/>
              <w:marRight w:val="0"/>
              <w:marTop w:val="0"/>
              <w:marBottom w:val="0"/>
              <w:divBdr>
                <w:top w:val="none" w:sz="0" w:space="0" w:color="auto"/>
                <w:left w:val="none" w:sz="0" w:space="0" w:color="auto"/>
                <w:bottom w:val="none" w:sz="0" w:space="0" w:color="auto"/>
                <w:right w:val="none" w:sz="0" w:space="0" w:color="auto"/>
              </w:divBdr>
            </w:div>
            <w:div w:id="839541935">
              <w:marLeft w:val="0"/>
              <w:marRight w:val="0"/>
              <w:marTop w:val="0"/>
              <w:marBottom w:val="0"/>
              <w:divBdr>
                <w:top w:val="none" w:sz="0" w:space="0" w:color="auto"/>
                <w:left w:val="none" w:sz="0" w:space="0" w:color="auto"/>
                <w:bottom w:val="none" w:sz="0" w:space="0" w:color="auto"/>
                <w:right w:val="none" w:sz="0" w:space="0" w:color="auto"/>
              </w:divBdr>
            </w:div>
            <w:div w:id="988166699">
              <w:marLeft w:val="0"/>
              <w:marRight w:val="0"/>
              <w:marTop w:val="0"/>
              <w:marBottom w:val="0"/>
              <w:divBdr>
                <w:top w:val="none" w:sz="0" w:space="0" w:color="auto"/>
                <w:left w:val="none" w:sz="0" w:space="0" w:color="auto"/>
                <w:bottom w:val="none" w:sz="0" w:space="0" w:color="auto"/>
                <w:right w:val="none" w:sz="0" w:space="0" w:color="auto"/>
              </w:divBdr>
            </w:div>
            <w:div w:id="312950841">
              <w:marLeft w:val="0"/>
              <w:marRight w:val="0"/>
              <w:marTop w:val="0"/>
              <w:marBottom w:val="0"/>
              <w:divBdr>
                <w:top w:val="none" w:sz="0" w:space="0" w:color="auto"/>
                <w:left w:val="none" w:sz="0" w:space="0" w:color="auto"/>
                <w:bottom w:val="none" w:sz="0" w:space="0" w:color="auto"/>
                <w:right w:val="none" w:sz="0" w:space="0" w:color="auto"/>
              </w:divBdr>
            </w:div>
            <w:div w:id="1789546363">
              <w:marLeft w:val="0"/>
              <w:marRight w:val="0"/>
              <w:marTop w:val="0"/>
              <w:marBottom w:val="0"/>
              <w:divBdr>
                <w:top w:val="none" w:sz="0" w:space="0" w:color="auto"/>
                <w:left w:val="none" w:sz="0" w:space="0" w:color="auto"/>
                <w:bottom w:val="none" w:sz="0" w:space="0" w:color="auto"/>
                <w:right w:val="none" w:sz="0" w:space="0" w:color="auto"/>
              </w:divBdr>
            </w:div>
          </w:divsChild>
        </w:div>
        <w:div w:id="2075658432">
          <w:marLeft w:val="0"/>
          <w:marRight w:val="0"/>
          <w:marTop w:val="0"/>
          <w:marBottom w:val="0"/>
          <w:divBdr>
            <w:top w:val="none" w:sz="0" w:space="0" w:color="auto"/>
            <w:left w:val="none" w:sz="0" w:space="0" w:color="auto"/>
            <w:bottom w:val="none" w:sz="0" w:space="0" w:color="auto"/>
            <w:right w:val="none" w:sz="0" w:space="0" w:color="auto"/>
          </w:divBdr>
          <w:divsChild>
            <w:div w:id="1568224789">
              <w:marLeft w:val="0"/>
              <w:marRight w:val="0"/>
              <w:marTop w:val="0"/>
              <w:marBottom w:val="0"/>
              <w:divBdr>
                <w:top w:val="none" w:sz="0" w:space="0" w:color="auto"/>
                <w:left w:val="none" w:sz="0" w:space="0" w:color="auto"/>
                <w:bottom w:val="none" w:sz="0" w:space="0" w:color="auto"/>
                <w:right w:val="none" w:sz="0" w:space="0" w:color="auto"/>
              </w:divBdr>
            </w:div>
            <w:div w:id="1581672196">
              <w:marLeft w:val="0"/>
              <w:marRight w:val="0"/>
              <w:marTop w:val="0"/>
              <w:marBottom w:val="0"/>
              <w:divBdr>
                <w:top w:val="none" w:sz="0" w:space="0" w:color="auto"/>
                <w:left w:val="none" w:sz="0" w:space="0" w:color="auto"/>
                <w:bottom w:val="none" w:sz="0" w:space="0" w:color="auto"/>
                <w:right w:val="none" w:sz="0" w:space="0" w:color="auto"/>
              </w:divBdr>
            </w:div>
            <w:div w:id="2075160753">
              <w:marLeft w:val="0"/>
              <w:marRight w:val="0"/>
              <w:marTop w:val="0"/>
              <w:marBottom w:val="0"/>
              <w:divBdr>
                <w:top w:val="none" w:sz="0" w:space="0" w:color="auto"/>
                <w:left w:val="none" w:sz="0" w:space="0" w:color="auto"/>
                <w:bottom w:val="none" w:sz="0" w:space="0" w:color="auto"/>
                <w:right w:val="none" w:sz="0" w:space="0" w:color="auto"/>
              </w:divBdr>
            </w:div>
            <w:div w:id="1869366132">
              <w:marLeft w:val="0"/>
              <w:marRight w:val="0"/>
              <w:marTop w:val="0"/>
              <w:marBottom w:val="0"/>
              <w:divBdr>
                <w:top w:val="none" w:sz="0" w:space="0" w:color="auto"/>
                <w:left w:val="none" w:sz="0" w:space="0" w:color="auto"/>
                <w:bottom w:val="none" w:sz="0" w:space="0" w:color="auto"/>
                <w:right w:val="none" w:sz="0" w:space="0" w:color="auto"/>
              </w:divBdr>
            </w:div>
            <w:div w:id="1369990672">
              <w:marLeft w:val="0"/>
              <w:marRight w:val="0"/>
              <w:marTop w:val="0"/>
              <w:marBottom w:val="0"/>
              <w:divBdr>
                <w:top w:val="none" w:sz="0" w:space="0" w:color="auto"/>
                <w:left w:val="none" w:sz="0" w:space="0" w:color="auto"/>
                <w:bottom w:val="none" w:sz="0" w:space="0" w:color="auto"/>
                <w:right w:val="none" w:sz="0" w:space="0" w:color="auto"/>
              </w:divBdr>
            </w:div>
            <w:div w:id="2036926715">
              <w:marLeft w:val="0"/>
              <w:marRight w:val="0"/>
              <w:marTop w:val="0"/>
              <w:marBottom w:val="0"/>
              <w:divBdr>
                <w:top w:val="none" w:sz="0" w:space="0" w:color="auto"/>
                <w:left w:val="none" w:sz="0" w:space="0" w:color="auto"/>
                <w:bottom w:val="none" w:sz="0" w:space="0" w:color="auto"/>
                <w:right w:val="none" w:sz="0" w:space="0" w:color="auto"/>
              </w:divBdr>
            </w:div>
            <w:div w:id="292059236">
              <w:marLeft w:val="0"/>
              <w:marRight w:val="0"/>
              <w:marTop w:val="0"/>
              <w:marBottom w:val="0"/>
              <w:divBdr>
                <w:top w:val="none" w:sz="0" w:space="0" w:color="auto"/>
                <w:left w:val="none" w:sz="0" w:space="0" w:color="auto"/>
                <w:bottom w:val="none" w:sz="0" w:space="0" w:color="auto"/>
                <w:right w:val="none" w:sz="0" w:space="0" w:color="auto"/>
              </w:divBdr>
            </w:div>
            <w:div w:id="1307203523">
              <w:marLeft w:val="0"/>
              <w:marRight w:val="0"/>
              <w:marTop w:val="0"/>
              <w:marBottom w:val="0"/>
              <w:divBdr>
                <w:top w:val="none" w:sz="0" w:space="0" w:color="auto"/>
                <w:left w:val="none" w:sz="0" w:space="0" w:color="auto"/>
                <w:bottom w:val="none" w:sz="0" w:space="0" w:color="auto"/>
                <w:right w:val="none" w:sz="0" w:space="0" w:color="auto"/>
              </w:divBdr>
            </w:div>
            <w:div w:id="2108623231">
              <w:marLeft w:val="0"/>
              <w:marRight w:val="0"/>
              <w:marTop w:val="0"/>
              <w:marBottom w:val="0"/>
              <w:divBdr>
                <w:top w:val="none" w:sz="0" w:space="0" w:color="auto"/>
                <w:left w:val="none" w:sz="0" w:space="0" w:color="auto"/>
                <w:bottom w:val="none" w:sz="0" w:space="0" w:color="auto"/>
                <w:right w:val="none" w:sz="0" w:space="0" w:color="auto"/>
              </w:divBdr>
            </w:div>
            <w:div w:id="1255673197">
              <w:marLeft w:val="0"/>
              <w:marRight w:val="0"/>
              <w:marTop w:val="0"/>
              <w:marBottom w:val="0"/>
              <w:divBdr>
                <w:top w:val="none" w:sz="0" w:space="0" w:color="auto"/>
                <w:left w:val="none" w:sz="0" w:space="0" w:color="auto"/>
                <w:bottom w:val="none" w:sz="0" w:space="0" w:color="auto"/>
                <w:right w:val="none" w:sz="0" w:space="0" w:color="auto"/>
              </w:divBdr>
            </w:div>
            <w:div w:id="405566211">
              <w:marLeft w:val="0"/>
              <w:marRight w:val="0"/>
              <w:marTop w:val="0"/>
              <w:marBottom w:val="0"/>
              <w:divBdr>
                <w:top w:val="none" w:sz="0" w:space="0" w:color="auto"/>
                <w:left w:val="none" w:sz="0" w:space="0" w:color="auto"/>
                <w:bottom w:val="none" w:sz="0" w:space="0" w:color="auto"/>
                <w:right w:val="none" w:sz="0" w:space="0" w:color="auto"/>
              </w:divBdr>
            </w:div>
            <w:div w:id="834346553">
              <w:marLeft w:val="0"/>
              <w:marRight w:val="0"/>
              <w:marTop w:val="0"/>
              <w:marBottom w:val="0"/>
              <w:divBdr>
                <w:top w:val="none" w:sz="0" w:space="0" w:color="auto"/>
                <w:left w:val="none" w:sz="0" w:space="0" w:color="auto"/>
                <w:bottom w:val="none" w:sz="0" w:space="0" w:color="auto"/>
                <w:right w:val="none" w:sz="0" w:space="0" w:color="auto"/>
              </w:divBdr>
            </w:div>
          </w:divsChild>
        </w:div>
        <w:div w:id="230580211">
          <w:marLeft w:val="0"/>
          <w:marRight w:val="0"/>
          <w:marTop w:val="0"/>
          <w:marBottom w:val="0"/>
          <w:divBdr>
            <w:top w:val="none" w:sz="0" w:space="0" w:color="auto"/>
            <w:left w:val="none" w:sz="0" w:space="0" w:color="auto"/>
            <w:bottom w:val="none" w:sz="0" w:space="0" w:color="auto"/>
            <w:right w:val="none" w:sz="0" w:space="0" w:color="auto"/>
          </w:divBdr>
          <w:divsChild>
            <w:div w:id="2040466480">
              <w:marLeft w:val="0"/>
              <w:marRight w:val="0"/>
              <w:marTop w:val="0"/>
              <w:marBottom w:val="0"/>
              <w:divBdr>
                <w:top w:val="none" w:sz="0" w:space="0" w:color="auto"/>
                <w:left w:val="none" w:sz="0" w:space="0" w:color="auto"/>
                <w:bottom w:val="none" w:sz="0" w:space="0" w:color="auto"/>
                <w:right w:val="none" w:sz="0" w:space="0" w:color="auto"/>
              </w:divBdr>
            </w:div>
            <w:div w:id="692149499">
              <w:marLeft w:val="0"/>
              <w:marRight w:val="0"/>
              <w:marTop w:val="0"/>
              <w:marBottom w:val="0"/>
              <w:divBdr>
                <w:top w:val="none" w:sz="0" w:space="0" w:color="auto"/>
                <w:left w:val="none" w:sz="0" w:space="0" w:color="auto"/>
                <w:bottom w:val="none" w:sz="0" w:space="0" w:color="auto"/>
                <w:right w:val="none" w:sz="0" w:space="0" w:color="auto"/>
              </w:divBdr>
            </w:div>
            <w:div w:id="549196081">
              <w:marLeft w:val="0"/>
              <w:marRight w:val="0"/>
              <w:marTop w:val="0"/>
              <w:marBottom w:val="0"/>
              <w:divBdr>
                <w:top w:val="none" w:sz="0" w:space="0" w:color="auto"/>
                <w:left w:val="none" w:sz="0" w:space="0" w:color="auto"/>
                <w:bottom w:val="none" w:sz="0" w:space="0" w:color="auto"/>
                <w:right w:val="none" w:sz="0" w:space="0" w:color="auto"/>
              </w:divBdr>
            </w:div>
            <w:div w:id="516358244">
              <w:marLeft w:val="0"/>
              <w:marRight w:val="0"/>
              <w:marTop w:val="0"/>
              <w:marBottom w:val="0"/>
              <w:divBdr>
                <w:top w:val="none" w:sz="0" w:space="0" w:color="auto"/>
                <w:left w:val="none" w:sz="0" w:space="0" w:color="auto"/>
                <w:bottom w:val="none" w:sz="0" w:space="0" w:color="auto"/>
                <w:right w:val="none" w:sz="0" w:space="0" w:color="auto"/>
              </w:divBdr>
            </w:div>
            <w:div w:id="221604949">
              <w:marLeft w:val="0"/>
              <w:marRight w:val="0"/>
              <w:marTop w:val="0"/>
              <w:marBottom w:val="0"/>
              <w:divBdr>
                <w:top w:val="none" w:sz="0" w:space="0" w:color="auto"/>
                <w:left w:val="none" w:sz="0" w:space="0" w:color="auto"/>
                <w:bottom w:val="none" w:sz="0" w:space="0" w:color="auto"/>
                <w:right w:val="none" w:sz="0" w:space="0" w:color="auto"/>
              </w:divBdr>
            </w:div>
            <w:div w:id="719673373">
              <w:marLeft w:val="0"/>
              <w:marRight w:val="0"/>
              <w:marTop w:val="0"/>
              <w:marBottom w:val="0"/>
              <w:divBdr>
                <w:top w:val="none" w:sz="0" w:space="0" w:color="auto"/>
                <w:left w:val="none" w:sz="0" w:space="0" w:color="auto"/>
                <w:bottom w:val="none" w:sz="0" w:space="0" w:color="auto"/>
                <w:right w:val="none" w:sz="0" w:space="0" w:color="auto"/>
              </w:divBdr>
            </w:div>
            <w:div w:id="1122729042">
              <w:marLeft w:val="0"/>
              <w:marRight w:val="0"/>
              <w:marTop w:val="0"/>
              <w:marBottom w:val="0"/>
              <w:divBdr>
                <w:top w:val="none" w:sz="0" w:space="0" w:color="auto"/>
                <w:left w:val="none" w:sz="0" w:space="0" w:color="auto"/>
                <w:bottom w:val="none" w:sz="0" w:space="0" w:color="auto"/>
                <w:right w:val="none" w:sz="0" w:space="0" w:color="auto"/>
              </w:divBdr>
            </w:div>
            <w:div w:id="2055081492">
              <w:marLeft w:val="0"/>
              <w:marRight w:val="0"/>
              <w:marTop w:val="0"/>
              <w:marBottom w:val="0"/>
              <w:divBdr>
                <w:top w:val="none" w:sz="0" w:space="0" w:color="auto"/>
                <w:left w:val="none" w:sz="0" w:space="0" w:color="auto"/>
                <w:bottom w:val="none" w:sz="0" w:space="0" w:color="auto"/>
                <w:right w:val="none" w:sz="0" w:space="0" w:color="auto"/>
              </w:divBdr>
            </w:div>
            <w:div w:id="542208825">
              <w:marLeft w:val="0"/>
              <w:marRight w:val="0"/>
              <w:marTop w:val="0"/>
              <w:marBottom w:val="0"/>
              <w:divBdr>
                <w:top w:val="none" w:sz="0" w:space="0" w:color="auto"/>
                <w:left w:val="none" w:sz="0" w:space="0" w:color="auto"/>
                <w:bottom w:val="none" w:sz="0" w:space="0" w:color="auto"/>
                <w:right w:val="none" w:sz="0" w:space="0" w:color="auto"/>
              </w:divBdr>
            </w:div>
            <w:div w:id="1002244325">
              <w:marLeft w:val="0"/>
              <w:marRight w:val="0"/>
              <w:marTop w:val="0"/>
              <w:marBottom w:val="0"/>
              <w:divBdr>
                <w:top w:val="none" w:sz="0" w:space="0" w:color="auto"/>
                <w:left w:val="none" w:sz="0" w:space="0" w:color="auto"/>
                <w:bottom w:val="none" w:sz="0" w:space="0" w:color="auto"/>
                <w:right w:val="none" w:sz="0" w:space="0" w:color="auto"/>
              </w:divBdr>
            </w:div>
            <w:div w:id="1100830165">
              <w:marLeft w:val="0"/>
              <w:marRight w:val="0"/>
              <w:marTop w:val="0"/>
              <w:marBottom w:val="0"/>
              <w:divBdr>
                <w:top w:val="none" w:sz="0" w:space="0" w:color="auto"/>
                <w:left w:val="none" w:sz="0" w:space="0" w:color="auto"/>
                <w:bottom w:val="none" w:sz="0" w:space="0" w:color="auto"/>
                <w:right w:val="none" w:sz="0" w:space="0" w:color="auto"/>
              </w:divBdr>
            </w:div>
            <w:div w:id="1645887774">
              <w:marLeft w:val="0"/>
              <w:marRight w:val="0"/>
              <w:marTop w:val="0"/>
              <w:marBottom w:val="0"/>
              <w:divBdr>
                <w:top w:val="none" w:sz="0" w:space="0" w:color="auto"/>
                <w:left w:val="none" w:sz="0" w:space="0" w:color="auto"/>
                <w:bottom w:val="none" w:sz="0" w:space="0" w:color="auto"/>
                <w:right w:val="none" w:sz="0" w:space="0" w:color="auto"/>
              </w:divBdr>
            </w:div>
            <w:div w:id="1943025885">
              <w:marLeft w:val="0"/>
              <w:marRight w:val="0"/>
              <w:marTop w:val="0"/>
              <w:marBottom w:val="0"/>
              <w:divBdr>
                <w:top w:val="none" w:sz="0" w:space="0" w:color="auto"/>
                <w:left w:val="none" w:sz="0" w:space="0" w:color="auto"/>
                <w:bottom w:val="none" w:sz="0" w:space="0" w:color="auto"/>
                <w:right w:val="none" w:sz="0" w:space="0" w:color="auto"/>
              </w:divBdr>
            </w:div>
          </w:divsChild>
        </w:div>
        <w:div w:id="294873277">
          <w:marLeft w:val="0"/>
          <w:marRight w:val="0"/>
          <w:marTop w:val="0"/>
          <w:marBottom w:val="0"/>
          <w:divBdr>
            <w:top w:val="none" w:sz="0" w:space="0" w:color="auto"/>
            <w:left w:val="none" w:sz="0" w:space="0" w:color="auto"/>
            <w:bottom w:val="none" w:sz="0" w:space="0" w:color="auto"/>
            <w:right w:val="none" w:sz="0" w:space="0" w:color="auto"/>
          </w:divBdr>
          <w:divsChild>
            <w:div w:id="1377005793">
              <w:marLeft w:val="0"/>
              <w:marRight w:val="0"/>
              <w:marTop w:val="0"/>
              <w:marBottom w:val="0"/>
              <w:divBdr>
                <w:top w:val="none" w:sz="0" w:space="0" w:color="auto"/>
                <w:left w:val="none" w:sz="0" w:space="0" w:color="auto"/>
                <w:bottom w:val="none" w:sz="0" w:space="0" w:color="auto"/>
                <w:right w:val="none" w:sz="0" w:space="0" w:color="auto"/>
              </w:divBdr>
            </w:div>
            <w:div w:id="423308485">
              <w:marLeft w:val="0"/>
              <w:marRight w:val="0"/>
              <w:marTop w:val="0"/>
              <w:marBottom w:val="0"/>
              <w:divBdr>
                <w:top w:val="none" w:sz="0" w:space="0" w:color="auto"/>
                <w:left w:val="none" w:sz="0" w:space="0" w:color="auto"/>
                <w:bottom w:val="none" w:sz="0" w:space="0" w:color="auto"/>
                <w:right w:val="none" w:sz="0" w:space="0" w:color="auto"/>
              </w:divBdr>
            </w:div>
            <w:div w:id="620304121">
              <w:marLeft w:val="0"/>
              <w:marRight w:val="0"/>
              <w:marTop w:val="0"/>
              <w:marBottom w:val="0"/>
              <w:divBdr>
                <w:top w:val="none" w:sz="0" w:space="0" w:color="auto"/>
                <w:left w:val="none" w:sz="0" w:space="0" w:color="auto"/>
                <w:bottom w:val="none" w:sz="0" w:space="0" w:color="auto"/>
                <w:right w:val="none" w:sz="0" w:space="0" w:color="auto"/>
              </w:divBdr>
            </w:div>
            <w:div w:id="1111169116">
              <w:marLeft w:val="0"/>
              <w:marRight w:val="0"/>
              <w:marTop w:val="0"/>
              <w:marBottom w:val="0"/>
              <w:divBdr>
                <w:top w:val="none" w:sz="0" w:space="0" w:color="auto"/>
                <w:left w:val="none" w:sz="0" w:space="0" w:color="auto"/>
                <w:bottom w:val="none" w:sz="0" w:space="0" w:color="auto"/>
                <w:right w:val="none" w:sz="0" w:space="0" w:color="auto"/>
              </w:divBdr>
            </w:div>
            <w:div w:id="565727527">
              <w:marLeft w:val="0"/>
              <w:marRight w:val="0"/>
              <w:marTop w:val="0"/>
              <w:marBottom w:val="0"/>
              <w:divBdr>
                <w:top w:val="none" w:sz="0" w:space="0" w:color="auto"/>
                <w:left w:val="none" w:sz="0" w:space="0" w:color="auto"/>
                <w:bottom w:val="none" w:sz="0" w:space="0" w:color="auto"/>
                <w:right w:val="none" w:sz="0" w:space="0" w:color="auto"/>
              </w:divBdr>
            </w:div>
            <w:div w:id="1939169312">
              <w:marLeft w:val="0"/>
              <w:marRight w:val="0"/>
              <w:marTop w:val="0"/>
              <w:marBottom w:val="0"/>
              <w:divBdr>
                <w:top w:val="none" w:sz="0" w:space="0" w:color="auto"/>
                <w:left w:val="none" w:sz="0" w:space="0" w:color="auto"/>
                <w:bottom w:val="none" w:sz="0" w:space="0" w:color="auto"/>
                <w:right w:val="none" w:sz="0" w:space="0" w:color="auto"/>
              </w:divBdr>
            </w:div>
            <w:div w:id="1709915391">
              <w:marLeft w:val="0"/>
              <w:marRight w:val="0"/>
              <w:marTop w:val="0"/>
              <w:marBottom w:val="0"/>
              <w:divBdr>
                <w:top w:val="none" w:sz="0" w:space="0" w:color="auto"/>
                <w:left w:val="none" w:sz="0" w:space="0" w:color="auto"/>
                <w:bottom w:val="none" w:sz="0" w:space="0" w:color="auto"/>
                <w:right w:val="none" w:sz="0" w:space="0" w:color="auto"/>
              </w:divBdr>
            </w:div>
            <w:div w:id="220949866">
              <w:marLeft w:val="0"/>
              <w:marRight w:val="0"/>
              <w:marTop w:val="0"/>
              <w:marBottom w:val="0"/>
              <w:divBdr>
                <w:top w:val="none" w:sz="0" w:space="0" w:color="auto"/>
                <w:left w:val="none" w:sz="0" w:space="0" w:color="auto"/>
                <w:bottom w:val="none" w:sz="0" w:space="0" w:color="auto"/>
                <w:right w:val="none" w:sz="0" w:space="0" w:color="auto"/>
              </w:divBdr>
            </w:div>
            <w:div w:id="577325879">
              <w:marLeft w:val="0"/>
              <w:marRight w:val="0"/>
              <w:marTop w:val="0"/>
              <w:marBottom w:val="0"/>
              <w:divBdr>
                <w:top w:val="none" w:sz="0" w:space="0" w:color="auto"/>
                <w:left w:val="none" w:sz="0" w:space="0" w:color="auto"/>
                <w:bottom w:val="none" w:sz="0" w:space="0" w:color="auto"/>
                <w:right w:val="none" w:sz="0" w:space="0" w:color="auto"/>
              </w:divBdr>
            </w:div>
            <w:div w:id="256910351">
              <w:marLeft w:val="0"/>
              <w:marRight w:val="0"/>
              <w:marTop w:val="0"/>
              <w:marBottom w:val="0"/>
              <w:divBdr>
                <w:top w:val="none" w:sz="0" w:space="0" w:color="auto"/>
                <w:left w:val="none" w:sz="0" w:space="0" w:color="auto"/>
                <w:bottom w:val="none" w:sz="0" w:space="0" w:color="auto"/>
                <w:right w:val="none" w:sz="0" w:space="0" w:color="auto"/>
              </w:divBdr>
            </w:div>
            <w:div w:id="1877697158">
              <w:marLeft w:val="0"/>
              <w:marRight w:val="0"/>
              <w:marTop w:val="0"/>
              <w:marBottom w:val="0"/>
              <w:divBdr>
                <w:top w:val="none" w:sz="0" w:space="0" w:color="auto"/>
                <w:left w:val="none" w:sz="0" w:space="0" w:color="auto"/>
                <w:bottom w:val="none" w:sz="0" w:space="0" w:color="auto"/>
                <w:right w:val="none" w:sz="0" w:space="0" w:color="auto"/>
              </w:divBdr>
            </w:div>
            <w:div w:id="1367293938">
              <w:marLeft w:val="0"/>
              <w:marRight w:val="0"/>
              <w:marTop w:val="0"/>
              <w:marBottom w:val="0"/>
              <w:divBdr>
                <w:top w:val="none" w:sz="0" w:space="0" w:color="auto"/>
                <w:left w:val="none" w:sz="0" w:space="0" w:color="auto"/>
                <w:bottom w:val="none" w:sz="0" w:space="0" w:color="auto"/>
                <w:right w:val="none" w:sz="0" w:space="0" w:color="auto"/>
              </w:divBdr>
            </w:div>
            <w:div w:id="904266756">
              <w:marLeft w:val="0"/>
              <w:marRight w:val="0"/>
              <w:marTop w:val="0"/>
              <w:marBottom w:val="0"/>
              <w:divBdr>
                <w:top w:val="none" w:sz="0" w:space="0" w:color="auto"/>
                <w:left w:val="none" w:sz="0" w:space="0" w:color="auto"/>
                <w:bottom w:val="none" w:sz="0" w:space="0" w:color="auto"/>
                <w:right w:val="none" w:sz="0" w:space="0" w:color="auto"/>
              </w:divBdr>
            </w:div>
            <w:div w:id="219053796">
              <w:marLeft w:val="0"/>
              <w:marRight w:val="0"/>
              <w:marTop w:val="0"/>
              <w:marBottom w:val="0"/>
              <w:divBdr>
                <w:top w:val="none" w:sz="0" w:space="0" w:color="auto"/>
                <w:left w:val="none" w:sz="0" w:space="0" w:color="auto"/>
                <w:bottom w:val="none" w:sz="0" w:space="0" w:color="auto"/>
                <w:right w:val="none" w:sz="0" w:space="0" w:color="auto"/>
              </w:divBdr>
            </w:div>
            <w:div w:id="445855757">
              <w:marLeft w:val="0"/>
              <w:marRight w:val="0"/>
              <w:marTop w:val="0"/>
              <w:marBottom w:val="0"/>
              <w:divBdr>
                <w:top w:val="none" w:sz="0" w:space="0" w:color="auto"/>
                <w:left w:val="none" w:sz="0" w:space="0" w:color="auto"/>
                <w:bottom w:val="none" w:sz="0" w:space="0" w:color="auto"/>
                <w:right w:val="none" w:sz="0" w:space="0" w:color="auto"/>
              </w:divBdr>
            </w:div>
            <w:div w:id="1428892571">
              <w:marLeft w:val="0"/>
              <w:marRight w:val="0"/>
              <w:marTop w:val="0"/>
              <w:marBottom w:val="0"/>
              <w:divBdr>
                <w:top w:val="none" w:sz="0" w:space="0" w:color="auto"/>
                <w:left w:val="none" w:sz="0" w:space="0" w:color="auto"/>
                <w:bottom w:val="none" w:sz="0" w:space="0" w:color="auto"/>
                <w:right w:val="none" w:sz="0" w:space="0" w:color="auto"/>
              </w:divBdr>
            </w:div>
            <w:div w:id="1892645655">
              <w:marLeft w:val="0"/>
              <w:marRight w:val="0"/>
              <w:marTop w:val="0"/>
              <w:marBottom w:val="0"/>
              <w:divBdr>
                <w:top w:val="none" w:sz="0" w:space="0" w:color="auto"/>
                <w:left w:val="none" w:sz="0" w:space="0" w:color="auto"/>
                <w:bottom w:val="none" w:sz="0" w:space="0" w:color="auto"/>
                <w:right w:val="none" w:sz="0" w:space="0" w:color="auto"/>
              </w:divBdr>
            </w:div>
            <w:div w:id="11680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E9195-8D78-4F97-9F94-24D6279CE522}">
  <ds:schemaRefs>
    <ds:schemaRef ds:uri="2a0d0ae4-59f1-4e12-8979-d59c3f1b0507"/>
    <ds:schemaRef ds:uri="http://schemas.microsoft.com/office/2006/documentManagement/types"/>
    <ds:schemaRef ds:uri="http://purl.org/dc/dcmitype/"/>
    <ds:schemaRef ds:uri="581dd383-8c25-4723-9ba2-1e6c8f81b8e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ADEF50-32EA-4BC5-817B-97D45124E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C34A3-6B75-4336-B448-D2DEF0D77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Fortenberry, Rebecca</cp:lastModifiedBy>
  <cp:revision>16</cp:revision>
  <dcterms:created xsi:type="dcterms:W3CDTF">2024-01-22T20:44:00Z</dcterms:created>
  <dcterms:modified xsi:type="dcterms:W3CDTF">2024-12-17T20:27:00Z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